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F6" w:rsidRPr="00E31DFD" w:rsidRDefault="00E631F6" w:rsidP="0091502A">
      <w:pPr>
        <w:jc w:val="center"/>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МІНІСТЕРСТВО ОСВІТИ І НАУКИ УКРАЇНИ</w:t>
      </w:r>
    </w:p>
    <w:p w:rsidR="00E631F6" w:rsidRPr="00E31DFD" w:rsidRDefault="00E631F6" w:rsidP="0091502A">
      <w:pPr>
        <w:jc w:val="center"/>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ХЕРСОНСЬКИЙ ДЕРЖАВНИЙ УНІВЕРСИТЕТ</w:t>
      </w:r>
    </w:p>
    <w:p w:rsidR="00E631F6" w:rsidRPr="00E31DFD" w:rsidRDefault="00E631F6" w:rsidP="0091502A">
      <w:pPr>
        <w:jc w:val="center"/>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КАФЕДРА ФІЛОСОФІЇ ТА СОЦІАЛЬНО-ГУМАНІТАРНИХ НАУК</w:t>
      </w:r>
    </w:p>
    <w:p w:rsidR="00E631F6" w:rsidRPr="00E31DFD" w:rsidRDefault="00E631F6" w:rsidP="0091502A">
      <w:pPr>
        <w:jc w:val="center"/>
        <w:rPr>
          <w:rFonts w:ascii="Times New Roman" w:hAnsi="Times New Roman" w:cs="Times New Roman"/>
          <w:sz w:val="24"/>
          <w:szCs w:val="24"/>
          <w:lang w:val="uk-UA"/>
        </w:rPr>
      </w:pPr>
    </w:p>
    <w:p w:rsidR="00E631F6" w:rsidRPr="00E31DFD" w:rsidRDefault="00E631F6" w:rsidP="00C95F6E">
      <w:pPr>
        <w:tabs>
          <w:tab w:val="left" w:pos="0"/>
        </w:tabs>
        <w:spacing w:after="0" w:line="240" w:lineRule="auto"/>
        <w:ind w:firstLine="9720"/>
        <w:rPr>
          <w:rFonts w:ascii="Times New Roman" w:hAnsi="Times New Roman" w:cs="Times New Roman"/>
          <w:sz w:val="24"/>
          <w:szCs w:val="24"/>
          <w:lang w:val="uk-UA"/>
        </w:rPr>
      </w:pPr>
      <w:r w:rsidRPr="00E31DFD">
        <w:rPr>
          <w:rFonts w:ascii="Times New Roman" w:hAnsi="Times New Roman" w:cs="Times New Roman"/>
          <w:sz w:val="24"/>
          <w:szCs w:val="24"/>
          <w:lang w:val="uk-UA"/>
        </w:rPr>
        <w:t>ЗАТВЕРДЖЕНО</w:t>
      </w:r>
    </w:p>
    <w:p w:rsidR="00E631F6" w:rsidRPr="00E31DFD" w:rsidRDefault="00E631F6" w:rsidP="00C95F6E">
      <w:pPr>
        <w:tabs>
          <w:tab w:val="left" w:pos="0"/>
        </w:tabs>
        <w:spacing w:after="0" w:line="240" w:lineRule="auto"/>
        <w:ind w:firstLine="9720"/>
        <w:rPr>
          <w:rFonts w:ascii="Times New Roman" w:hAnsi="Times New Roman" w:cs="Times New Roman"/>
          <w:sz w:val="24"/>
          <w:szCs w:val="24"/>
          <w:lang w:val="uk-UA"/>
        </w:rPr>
      </w:pPr>
      <w:r w:rsidRPr="00E31DFD">
        <w:rPr>
          <w:rFonts w:ascii="Times New Roman" w:hAnsi="Times New Roman" w:cs="Times New Roman"/>
          <w:sz w:val="24"/>
          <w:szCs w:val="24"/>
          <w:lang w:val="uk-UA"/>
        </w:rPr>
        <w:t>на засіданні кафедри філософії та</w:t>
      </w:r>
    </w:p>
    <w:p w:rsidR="00E631F6" w:rsidRPr="00E31DFD" w:rsidRDefault="00E631F6" w:rsidP="00C95F6E">
      <w:pPr>
        <w:tabs>
          <w:tab w:val="left" w:pos="0"/>
        </w:tabs>
        <w:spacing w:after="0" w:line="240" w:lineRule="auto"/>
        <w:ind w:firstLine="9720"/>
        <w:rPr>
          <w:rFonts w:ascii="Times New Roman" w:hAnsi="Times New Roman" w:cs="Times New Roman"/>
          <w:sz w:val="24"/>
          <w:szCs w:val="24"/>
          <w:lang w:val="uk-UA"/>
        </w:rPr>
      </w:pPr>
      <w:r w:rsidRPr="00E31DFD">
        <w:rPr>
          <w:rFonts w:ascii="Times New Roman" w:hAnsi="Times New Roman" w:cs="Times New Roman"/>
          <w:sz w:val="24"/>
          <w:szCs w:val="24"/>
          <w:lang w:val="uk-UA"/>
        </w:rPr>
        <w:t>соціально-гуманітарних наук</w:t>
      </w:r>
    </w:p>
    <w:p w:rsidR="00E631F6" w:rsidRPr="00E31DFD" w:rsidRDefault="00E631F6" w:rsidP="00C95F6E">
      <w:pPr>
        <w:tabs>
          <w:tab w:val="left" w:pos="0"/>
        </w:tabs>
        <w:spacing w:after="0" w:line="240" w:lineRule="auto"/>
        <w:ind w:firstLine="9720"/>
        <w:rPr>
          <w:rFonts w:ascii="Times New Roman" w:hAnsi="Times New Roman" w:cs="Times New Roman"/>
          <w:sz w:val="24"/>
          <w:szCs w:val="24"/>
          <w:lang w:val="uk-UA"/>
        </w:rPr>
      </w:pPr>
      <w:r w:rsidRPr="00E31DFD">
        <w:rPr>
          <w:rFonts w:ascii="Times New Roman" w:hAnsi="Times New Roman" w:cs="Times New Roman"/>
          <w:sz w:val="24"/>
          <w:szCs w:val="24"/>
          <w:lang w:val="uk-UA"/>
        </w:rPr>
        <w:t xml:space="preserve">протокол № </w:t>
      </w:r>
      <w:r>
        <w:rPr>
          <w:rFonts w:ascii="Times New Roman" w:hAnsi="Times New Roman" w:cs="Times New Roman"/>
          <w:sz w:val="24"/>
          <w:szCs w:val="24"/>
          <w:lang w:val="uk-UA"/>
        </w:rPr>
        <w:t>1</w:t>
      </w:r>
      <w:r w:rsidRPr="00E31DFD">
        <w:rPr>
          <w:rFonts w:ascii="Times New Roman" w:hAnsi="Times New Roman" w:cs="Times New Roman"/>
          <w:sz w:val="24"/>
          <w:szCs w:val="24"/>
          <w:lang w:val="uk-UA"/>
        </w:rPr>
        <w:t xml:space="preserve"> від 25 серпня 2020 р.</w:t>
      </w:r>
    </w:p>
    <w:p w:rsidR="00E631F6" w:rsidRPr="00E31DFD" w:rsidRDefault="00E631F6" w:rsidP="00C95F6E">
      <w:pPr>
        <w:tabs>
          <w:tab w:val="left" w:pos="0"/>
        </w:tabs>
        <w:spacing w:after="0" w:line="240" w:lineRule="auto"/>
        <w:ind w:firstLine="9720"/>
        <w:rPr>
          <w:rFonts w:ascii="Times New Roman" w:hAnsi="Times New Roman" w:cs="Times New Roman"/>
          <w:sz w:val="24"/>
          <w:szCs w:val="24"/>
          <w:lang w:val="uk-UA"/>
        </w:rPr>
      </w:pPr>
      <w:r w:rsidRPr="00E31DFD">
        <w:rPr>
          <w:rFonts w:ascii="Times New Roman" w:hAnsi="Times New Roman" w:cs="Times New Roman"/>
          <w:sz w:val="24"/>
          <w:szCs w:val="24"/>
          <w:lang w:val="uk-UA"/>
        </w:rPr>
        <w:t>завідувачка кафедри</w:t>
      </w:r>
    </w:p>
    <w:p w:rsidR="00E631F6" w:rsidRPr="00E31DFD" w:rsidRDefault="00E631F6" w:rsidP="00C95F6E">
      <w:pPr>
        <w:tabs>
          <w:tab w:val="left" w:pos="0"/>
        </w:tabs>
        <w:spacing w:after="0" w:line="240" w:lineRule="auto"/>
        <w:ind w:firstLine="9720"/>
        <w:rPr>
          <w:rFonts w:ascii="Times New Roman" w:hAnsi="Times New Roman" w:cs="Times New Roman"/>
          <w:sz w:val="24"/>
          <w:szCs w:val="24"/>
          <w:lang w:val="uk-UA"/>
        </w:rPr>
      </w:pPr>
      <w:r w:rsidRPr="00E31DFD">
        <w:rPr>
          <w:rFonts w:ascii="Times New Roman" w:hAnsi="Times New Roman" w:cs="Times New Roman"/>
          <w:sz w:val="24"/>
          <w:szCs w:val="24"/>
          <w:lang w:val="uk-UA"/>
        </w:rPr>
        <w:t>___________Ірина ПОЛІЩУК</w:t>
      </w:r>
    </w:p>
    <w:p w:rsidR="00E631F6" w:rsidRPr="00E31DFD" w:rsidRDefault="00E631F6" w:rsidP="0091502A">
      <w:pPr>
        <w:jc w:val="center"/>
        <w:rPr>
          <w:rFonts w:ascii="Times New Roman" w:hAnsi="Times New Roman" w:cs="Times New Roman"/>
          <w:b/>
          <w:bCs/>
          <w:sz w:val="24"/>
          <w:szCs w:val="24"/>
          <w:lang w:val="uk-UA"/>
        </w:rPr>
      </w:pPr>
    </w:p>
    <w:p w:rsidR="00E631F6" w:rsidRPr="00CF3301" w:rsidRDefault="00E631F6" w:rsidP="00CF3301">
      <w:pPr>
        <w:spacing w:after="0"/>
        <w:jc w:val="center"/>
        <w:rPr>
          <w:rFonts w:ascii="Times New Roman" w:hAnsi="Times New Roman" w:cs="Times New Roman"/>
          <w:b/>
          <w:bCs/>
          <w:sz w:val="24"/>
          <w:szCs w:val="24"/>
          <w:lang w:val="uk-UA"/>
        </w:rPr>
      </w:pPr>
      <w:r w:rsidRPr="00CF3301">
        <w:rPr>
          <w:rFonts w:ascii="Times New Roman" w:hAnsi="Times New Roman" w:cs="Times New Roman"/>
          <w:b/>
          <w:bCs/>
          <w:sz w:val="24"/>
          <w:szCs w:val="24"/>
          <w:lang w:val="uk-UA"/>
        </w:rPr>
        <w:t>СИЛАБУС ОСВІТНЬОЇ КОМПОНЕНТИ</w:t>
      </w:r>
    </w:p>
    <w:p w:rsidR="00E631F6" w:rsidRPr="00CF3301" w:rsidRDefault="00E631F6" w:rsidP="00CF3301">
      <w:pPr>
        <w:spacing w:after="0"/>
        <w:jc w:val="center"/>
        <w:rPr>
          <w:rFonts w:ascii="Times New Roman" w:hAnsi="Times New Roman" w:cs="Times New Roman"/>
          <w:b/>
          <w:bCs/>
          <w:sz w:val="24"/>
          <w:szCs w:val="24"/>
          <w:lang w:val="uk-UA"/>
        </w:rPr>
      </w:pPr>
      <w:r w:rsidRPr="00CF3301">
        <w:rPr>
          <w:rFonts w:ascii="Times New Roman" w:hAnsi="Times New Roman" w:cs="Times New Roman"/>
          <w:b/>
          <w:bCs/>
          <w:sz w:val="24"/>
          <w:szCs w:val="24"/>
          <w:lang w:val="uk-UA"/>
        </w:rPr>
        <w:t>«ІСТОРІЯ УКРАЇНИ ТА УКРАЇНСЬКОЇ КУЛЬТУРИ»</w:t>
      </w:r>
    </w:p>
    <w:p w:rsidR="00E631F6" w:rsidRPr="00E31DFD" w:rsidRDefault="00E631F6" w:rsidP="0091502A">
      <w:pPr>
        <w:jc w:val="center"/>
        <w:rPr>
          <w:rFonts w:ascii="Times New Roman" w:hAnsi="Times New Roman" w:cs="Times New Roman"/>
          <w:sz w:val="24"/>
          <w:szCs w:val="24"/>
          <w:lang w:val="uk-UA"/>
        </w:rPr>
      </w:pPr>
    </w:p>
    <w:p w:rsidR="00E631F6" w:rsidRPr="00E31DFD" w:rsidRDefault="00E631F6" w:rsidP="0091502A">
      <w:pPr>
        <w:jc w:val="center"/>
        <w:rPr>
          <w:rFonts w:ascii="Times New Roman" w:hAnsi="Times New Roman" w:cs="Times New Roman"/>
          <w:sz w:val="24"/>
          <w:szCs w:val="24"/>
          <w:lang w:val="uk-UA"/>
        </w:rPr>
      </w:pPr>
    </w:p>
    <w:p w:rsidR="00E631F6" w:rsidRPr="0091502A" w:rsidRDefault="00E631F6" w:rsidP="0091502A">
      <w:pPr>
        <w:spacing w:after="0"/>
        <w:rPr>
          <w:rFonts w:ascii="Times New Roman" w:hAnsi="Times New Roman" w:cs="Times New Roman"/>
          <w:sz w:val="24"/>
          <w:szCs w:val="24"/>
          <w:u w:val="single"/>
          <w:lang w:val="uk-UA"/>
        </w:rPr>
      </w:pPr>
      <w:r w:rsidRPr="0091502A">
        <w:rPr>
          <w:rFonts w:ascii="Times New Roman" w:hAnsi="Times New Roman" w:cs="Times New Roman"/>
          <w:sz w:val="24"/>
          <w:szCs w:val="24"/>
          <w:u w:val="single"/>
          <w:lang w:val="uk-UA"/>
        </w:rPr>
        <w:t xml:space="preserve">Освітня програма </w:t>
      </w:r>
      <w:r w:rsidRPr="0091502A">
        <w:rPr>
          <w:rFonts w:ascii="Times New Roman" w:hAnsi="Times New Roman" w:cs="Times New Roman"/>
          <w:b/>
          <w:bCs/>
          <w:sz w:val="24"/>
          <w:szCs w:val="24"/>
          <w:u w:val="single"/>
          <w:lang w:val="uk-UA"/>
        </w:rPr>
        <w:t>«</w:t>
      </w:r>
      <w:r w:rsidRPr="00E31DFD">
        <w:rPr>
          <w:rFonts w:ascii="Times New Roman" w:hAnsi="Times New Roman" w:cs="Times New Roman"/>
          <w:b/>
          <w:bCs/>
          <w:sz w:val="24"/>
          <w:szCs w:val="24"/>
          <w:u w:val="single"/>
          <w:lang w:val="uk-UA"/>
        </w:rPr>
        <w:t>Готельно-ресторанна справа</w:t>
      </w:r>
      <w:r w:rsidRPr="0091502A">
        <w:rPr>
          <w:rFonts w:ascii="Times New Roman" w:hAnsi="Times New Roman" w:cs="Times New Roman"/>
          <w:b/>
          <w:bCs/>
          <w:sz w:val="24"/>
          <w:szCs w:val="24"/>
          <w:u w:val="single"/>
          <w:lang w:val="uk-UA"/>
        </w:rPr>
        <w:t>»</w:t>
      </w:r>
    </w:p>
    <w:p w:rsidR="00E631F6" w:rsidRPr="0091502A" w:rsidRDefault="00E631F6" w:rsidP="0091502A">
      <w:pPr>
        <w:spacing w:after="0"/>
        <w:rPr>
          <w:rFonts w:ascii="Times New Roman" w:hAnsi="Times New Roman" w:cs="Times New Roman"/>
          <w:sz w:val="24"/>
          <w:szCs w:val="24"/>
          <w:u w:val="single"/>
          <w:lang w:val="uk-UA"/>
        </w:rPr>
      </w:pPr>
      <w:r w:rsidRPr="0091502A">
        <w:rPr>
          <w:rFonts w:ascii="Times New Roman" w:hAnsi="Times New Roman" w:cs="Times New Roman"/>
          <w:sz w:val="24"/>
          <w:szCs w:val="24"/>
          <w:u w:val="single"/>
          <w:lang w:val="uk-UA"/>
        </w:rPr>
        <w:t xml:space="preserve">Спеціальність </w:t>
      </w:r>
      <w:r w:rsidRPr="0091502A">
        <w:rPr>
          <w:rFonts w:ascii="Times New Roman" w:hAnsi="Times New Roman" w:cs="Times New Roman"/>
          <w:b/>
          <w:bCs/>
          <w:sz w:val="24"/>
          <w:szCs w:val="24"/>
          <w:u w:val="single"/>
          <w:lang w:val="uk-UA"/>
        </w:rPr>
        <w:t>2</w:t>
      </w:r>
      <w:r w:rsidRPr="00E31DFD">
        <w:rPr>
          <w:rFonts w:ascii="Times New Roman" w:hAnsi="Times New Roman" w:cs="Times New Roman"/>
          <w:b/>
          <w:bCs/>
          <w:sz w:val="24"/>
          <w:szCs w:val="24"/>
          <w:u w:val="single"/>
          <w:lang w:val="uk-UA"/>
        </w:rPr>
        <w:t>4</w:t>
      </w:r>
      <w:r w:rsidRPr="0091502A">
        <w:rPr>
          <w:rFonts w:ascii="Times New Roman" w:hAnsi="Times New Roman" w:cs="Times New Roman"/>
          <w:b/>
          <w:bCs/>
          <w:sz w:val="24"/>
          <w:szCs w:val="24"/>
          <w:u w:val="single"/>
          <w:lang w:val="uk-UA"/>
        </w:rPr>
        <w:t xml:space="preserve">1 </w:t>
      </w:r>
      <w:r w:rsidRPr="00E31DFD">
        <w:rPr>
          <w:rFonts w:ascii="Times New Roman" w:hAnsi="Times New Roman" w:cs="Times New Roman"/>
          <w:b/>
          <w:bCs/>
          <w:sz w:val="24"/>
          <w:szCs w:val="24"/>
          <w:u w:val="single"/>
          <w:lang w:val="uk-UA"/>
        </w:rPr>
        <w:t>Готельно-ресторанна справа</w:t>
      </w:r>
    </w:p>
    <w:p w:rsidR="00E631F6" w:rsidRPr="0091502A" w:rsidRDefault="00E631F6" w:rsidP="0091502A">
      <w:pPr>
        <w:spacing w:after="0"/>
        <w:rPr>
          <w:rFonts w:ascii="Times New Roman" w:hAnsi="Times New Roman" w:cs="Times New Roman"/>
          <w:sz w:val="24"/>
          <w:szCs w:val="24"/>
          <w:lang w:val="uk-UA"/>
        </w:rPr>
      </w:pPr>
      <w:r w:rsidRPr="0091502A">
        <w:rPr>
          <w:rFonts w:ascii="Times New Roman" w:hAnsi="Times New Roman" w:cs="Times New Roman"/>
          <w:sz w:val="24"/>
          <w:szCs w:val="24"/>
          <w:u w:val="single"/>
          <w:lang w:val="uk-UA"/>
        </w:rPr>
        <w:t xml:space="preserve">Галузь знань </w:t>
      </w:r>
      <w:r w:rsidRPr="0091502A">
        <w:rPr>
          <w:rFonts w:ascii="Times New Roman" w:hAnsi="Times New Roman" w:cs="Times New Roman"/>
          <w:b/>
          <w:bCs/>
          <w:sz w:val="24"/>
          <w:szCs w:val="24"/>
          <w:u w:val="single"/>
          <w:lang w:val="uk-UA"/>
        </w:rPr>
        <w:t>2</w:t>
      </w:r>
      <w:r w:rsidRPr="00E31DFD">
        <w:rPr>
          <w:rFonts w:ascii="Times New Roman" w:hAnsi="Times New Roman" w:cs="Times New Roman"/>
          <w:b/>
          <w:bCs/>
          <w:sz w:val="24"/>
          <w:szCs w:val="24"/>
          <w:u w:val="single"/>
          <w:lang w:val="uk-UA"/>
        </w:rPr>
        <w:t>4Сфера обслуговування</w:t>
      </w:r>
    </w:p>
    <w:p w:rsidR="00E631F6" w:rsidRPr="00E31DFD" w:rsidRDefault="00E631F6" w:rsidP="0091502A">
      <w:pPr>
        <w:jc w:val="center"/>
        <w:rPr>
          <w:rFonts w:ascii="Times New Roman" w:hAnsi="Times New Roman" w:cs="Times New Roman"/>
          <w:sz w:val="24"/>
          <w:szCs w:val="24"/>
          <w:lang w:val="uk-UA"/>
        </w:rPr>
      </w:pPr>
    </w:p>
    <w:p w:rsidR="00E631F6" w:rsidRPr="00E31DFD" w:rsidRDefault="00E631F6" w:rsidP="0091502A">
      <w:pPr>
        <w:jc w:val="center"/>
        <w:rPr>
          <w:rFonts w:ascii="Times New Roman" w:hAnsi="Times New Roman" w:cs="Times New Roman"/>
          <w:sz w:val="24"/>
          <w:szCs w:val="24"/>
          <w:lang w:val="uk-UA"/>
        </w:rPr>
      </w:pPr>
      <w:bookmarkStart w:id="0" w:name="_GoBack"/>
      <w:bookmarkEnd w:id="0"/>
    </w:p>
    <w:p w:rsidR="00E631F6" w:rsidRPr="00E31DFD" w:rsidRDefault="00E631F6" w:rsidP="0091502A">
      <w:pPr>
        <w:jc w:val="center"/>
        <w:rPr>
          <w:rFonts w:ascii="Times New Roman" w:hAnsi="Times New Roman" w:cs="Times New Roman"/>
          <w:sz w:val="24"/>
          <w:szCs w:val="24"/>
          <w:lang w:val="uk-UA"/>
        </w:rPr>
      </w:pPr>
    </w:p>
    <w:p w:rsidR="00E631F6" w:rsidRPr="00E31DFD" w:rsidRDefault="00E631F6" w:rsidP="006A2524">
      <w:pPr>
        <w:jc w:val="center"/>
        <w:rPr>
          <w:rFonts w:ascii="Times New Roman" w:hAnsi="Times New Roman" w:cs="Times New Roman"/>
          <w:sz w:val="24"/>
          <w:szCs w:val="24"/>
          <w:lang w:val="uk-UA"/>
        </w:rPr>
      </w:pPr>
      <w:r w:rsidRPr="00E31DFD">
        <w:rPr>
          <w:rFonts w:ascii="Times New Roman" w:hAnsi="Times New Roman" w:cs="Times New Roman"/>
          <w:sz w:val="24"/>
          <w:szCs w:val="24"/>
          <w:lang w:val="uk-UA"/>
        </w:rPr>
        <w:t>Херсон 2020</w:t>
      </w:r>
    </w:p>
    <w:p w:rsidR="00E631F6" w:rsidRDefault="00E631F6" w:rsidP="0091502A">
      <w:pPr>
        <w:jc w:val="center"/>
        <w:rPr>
          <w:rFonts w:ascii="Times New Roman" w:hAnsi="Times New Roman" w:cs="Times New Roman"/>
          <w:sz w:val="24"/>
          <w:szCs w:val="24"/>
          <w:lang w:val="uk-UA"/>
        </w:rPr>
      </w:pPr>
    </w:p>
    <w:p w:rsidR="00E631F6" w:rsidRPr="00E31DFD" w:rsidRDefault="00E631F6" w:rsidP="0091502A">
      <w:pPr>
        <w:jc w:val="center"/>
        <w:rPr>
          <w:rFonts w:ascii="Times New Roman" w:hAnsi="Times New Roman" w:cs="Times New Roman"/>
          <w:sz w:val="24"/>
          <w:szCs w:val="24"/>
          <w:lang w:val="uk-UA"/>
        </w:rPr>
      </w:pPr>
    </w:p>
    <w:p w:rsidR="00E631F6" w:rsidRPr="00E31DFD" w:rsidRDefault="00E631F6" w:rsidP="00CF3301">
      <w:pPr>
        <w:spacing w:after="0" w:line="240" w:lineRule="auto"/>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Опис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9801"/>
      </w:tblGrid>
      <w:tr w:rsidR="00E631F6" w:rsidRPr="00114FFF">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Назва освітньої компоненти</w:t>
            </w:r>
          </w:p>
        </w:tc>
        <w:tc>
          <w:tcPr>
            <w:tcW w:w="9801" w:type="dxa"/>
          </w:tcPr>
          <w:p w:rsidR="00E631F6" w:rsidRPr="00114FFF" w:rsidRDefault="00E631F6" w:rsidP="00091456">
            <w:pPr>
              <w:spacing w:after="0" w:line="240" w:lineRule="auto"/>
              <w:rPr>
                <w:rFonts w:ascii="Times New Roman" w:hAnsi="Times New Roman" w:cs="Times New Roman"/>
                <w:sz w:val="24"/>
                <w:szCs w:val="24"/>
                <w:lang w:val="uk-UA"/>
              </w:rPr>
            </w:pPr>
            <w:r w:rsidRPr="00114FFF">
              <w:rPr>
                <w:rFonts w:ascii="Times New Roman" w:hAnsi="Times New Roman" w:cs="Times New Roman"/>
                <w:sz w:val="24"/>
                <w:szCs w:val="24"/>
                <w:lang w:val="uk-UA"/>
              </w:rPr>
              <w:t>Історія України та української культури</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Тип курсу</w:t>
            </w:r>
          </w:p>
        </w:tc>
        <w:tc>
          <w:tcPr>
            <w:tcW w:w="9801" w:type="dxa"/>
          </w:tcPr>
          <w:p w:rsidR="00E631F6" w:rsidRPr="00114FFF" w:rsidRDefault="00E631F6" w:rsidP="00091456">
            <w:pPr>
              <w:spacing w:after="0" w:line="240" w:lineRule="auto"/>
              <w:rPr>
                <w:rFonts w:ascii="Times New Roman" w:hAnsi="Times New Roman" w:cs="Times New Roman"/>
                <w:sz w:val="24"/>
                <w:szCs w:val="24"/>
                <w:lang w:val="uk-UA"/>
              </w:rPr>
            </w:pPr>
            <w:r w:rsidRPr="00114FFF">
              <w:rPr>
                <w:rFonts w:ascii="Times New Roman" w:hAnsi="Times New Roman" w:cs="Times New Roman"/>
                <w:sz w:val="24"/>
                <w:szCs w:val="24"/>
                <w:lang w:val="uk-UA"/>
              </w:rPr>
              <w:t xml:space="preserve">Обов’язкова компонента </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Рівень вищої освіти</w:t>
            </w:r>
          </w:p>
        </w:tc>
        <w:tc>
          <w:tcPr>
            <w:tcW w:w="9801" w:type="dxa"/>
          </w:tcPr>
          <w:p w:rsidR="00E631F6" w:rsidRPr="00114FFF" w:rsidRDefault="00E631F6" w:rsidP="00091456">
            <w:pPr>
              <w:spacing w:after="0" w:line="240" w:lineRule="auto"/>
              <w:rPr>
                <w:rFonts w:ascii="Times New Roman" w:hAnsi="Times New Roman" w:cs="Times New Roman"/>
                <w:sz w:val="24"/>
                <w:szCs w:val="24"/>
                <w:lang w:val="uk-UA"/>
              </w:rPr>
            </w:pPr>
            <w:r w:rsidRPr="00114FFF">
              <w:rPr>
                <w:rFonts w:ascii="Times New Roman" w:hAnsi="Times New Roman" w:cs="Times New Roman"/>
                <w:sz w:val="24"/>
                <w:szCs w:val="24"/>
                <w:lang w:val="uk-UA"/>
              </w:rPr>
              <w:t>Перший (бакалаврський) рівень освіти</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Кількість кредитів</w:t>
            </w:r>
            <w:r w:rsidRPr="00114FFF">
              <w:rPr>
                <w:rFonts w:ascii="Times New Roman" w:hAnsi="Times New Roman" w:cs="Times New Roman"/>
                <w:b/>
                <w:bCs/>
                <w:sz w:val="24"/>
                <w:szCs w:val="24"/>
                <w:lang w:val="en-US"/>
              </w:rPr>
              <w:t>/</w:t>
            </w:r>
            <w:r w:rsidRPr="00114FFF">
              <w:rPr>
                <w:rFonts w:ascii="Times New Roman" w:hAnsi="Times New Roman" w:cs="Times New Roman"/>
                <w:b/>
                <w:bCs/>
                <w:sz w:val="24"/>
                <w:szCs w:val="24"/>
                <w:lang w:val="uk-UA"/>
              </w:rPr>
              <w:t>годин</w:t>
            </w:r>
          </w:p>
        </w:tc>
        <w:tc>
          <w:tcPr>
            <w:tcW w:w="9801" w:type="dxa"/>
          </w:tcPr>
          <w:p w:rsidR="00E631F6" w:rsidRPr="00114FFF" w:rsidRDefault="00E631F6" w:rsidP="00CF3301">
            <w:pPr>
              <w:spacing w:after="0" w:line="240" w:lineRule="auto"/>
              <w:rPr>
                <w:rFonts w:ascii="Times New Roman" w:hAnsi="Times New Roman" w:cs="Times New Roman"/>
                <w:sz w:val="24"/>
                <w:szCs w:val="24"/>
                <w:lang w:val="uk-UA"/>
              </w:rPr>
            </w:pPr>
            <w:r w:rsidRPr="00114FFF">
              <w:rPr>
                <w:rFonts w:ascii="Times New Roman" w:hAnsi="Times New Roman" w:cs="Times New Roman"/>
                <w:sz w:val="24"/>
                <w:szCs w:val="24"/>
                <w:lang w:val="uk-UA"/>
              </w:rPr>
              <w:t xml:space="preserve">3 кредити </w:t>
            </w:r>
            <w:r w:rsidRPr="00114FFF">
              <w:rPr>
                <w:rFonts w:ascii="Times New Roman" w:hAnsi="Times New Roman" w:cs="Times New Roman"/>
                <w:sz w:val="24"/>
                <w:szCs w:val="24"/>
                <w:lang w:val="en-US"/>
              </w:rPr>
              <w:t xml:space="preserve">/ </w:t>
            </w:r>
            <w:r w:rsidRPr="00114FFF">
              <w:rPr>
                <w:rFonts w:ascii="Times New Roman" w:hAnsi="Times New Roman" w:cs="Times New Roman"/>
                <w:sz w:val="24"/>
                <w:szCs w:val="24"/>
                <w:lang w:val="uk-UA"/>
              </w:rPr>
              <w:t>90 годин</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Семестр</w:t>
            </w:r>
          </w:p>
        </w:tc>
        <w:tc>
          <w:tcPr>
            <w:tcW w:w="9801" w:type="dxa"/>
          </w:tcPr>
          <w:p w:rsidR="00E631F6" w:rsidRPr="00114FFF" w:rsidRDefault="00E631F6" w:rsidP="00CF3301">
            <w:pPr>
              <w:spacing w:after="0" w:line="240" w:lineRule="auto"/>
              <w:rPr>
                <w:rFonts w:ascii="Times New Roman" w:hAnsi="Times New Roman" w:cs="Times New Roman"/>
                <w:sz w:val="24"/>
                <w:szCs w:val="24"/>
                <w:lang w:val="uk-UA"/>
              </w:rPr>
            </w:pPr>
            <w:r w:rsidRPr="00114FFF">
              <w:rPr>
                <w:rFonts w:ascii="Times New Roman" w:hAnsi="Times New Roman" w:cs="Times New Roman"/>
                <w:sz w:val="24"/>
                <w:szCs w:val="24"/>
                <w:lang w:val="uk-UA"/>
              </w:rPr>
              <w:t>І семестр</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Викладач</w:t>
            </w:r>
          </w:p>
        </w:tc>
        <w:tc>
          <w:tcPr>
            <w:tcW w:w="9801" w:type="dxa"/>
          </w:tcPr>
          <w:p w:rsidR="00E631F6" w:rsidRPr="00114FFF" w:rsidRDefault="00E631F6" w:rsidP="00091456">
            <w:pPr>
              <w:spacing w:after="0" w:line="240" w:lineRule="auto"/>
              <w:jc w:val="both"/>
              <w:rPr>
                <w:rFonts w:ascii="Times New Roman" w:hAnsi="Times New Roman" w:cs="Times New Roman"/>
                <w:sz w:val="24"/>
                <w:szCs w:val="24"/>
                <w:lang w:val="uk-UA"/>
              </w:rPr>
            </w:pPr>
            <w:r w:rsidRPr="00114FFF">
              <w:rPr>
                <w:rFonts w:ascii="Times New Roman" w:hAnsi="Times New Roman" w:cs="Times New Roman"/>
                <w:sz w:val="24"/>
                <w:szCs w:val="24"/>
                <w:lang w:val="uk-UA"/>
              </w:rPr>
              <w:t>Артем Петрик, кандидат історичних наук, доцент кафедри</w:t>
            </w:r>
          </w:p>
          <w:p w:rsidR="00E631F6" w:rsidRPr="00114FFF" w:rsidRDefault="00E631F6" w:rsidP="00091456">
            <w:pPr>
              <w:spacing w:after="0" w:line="240" w:lineRule="auto"/>
              <w:rPr>
                <w:rFonts w:ascii="Times New Roman" w:hAnsi="Times New Roman" w:cs="Times New Roman"/>
                <w:sz w:val="24"/>
                <w:szCs w:val="24"/>
                <w:lang w:val="uk-UA"/>
              </w:rPr>
            </w:pPr>
          </w:p>
        </w:tc>
      </w:tr>
      <w:tr w:rsidR="00E631F6" w:rsidRPr="00C95F6E">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Посилання на сайт</w:t>
            </w:r>
          </w:p>
        </w:tc>
        <w:tc>
          <w:tcPr>
            <w:tcW w:w="9801" w:type="dxa"/>
          </w:tcPr>
          <w:p w:rsidR="00E631F6" w:rsidRPr="00114FFF" w:rsidRDefault="00E631F6" w:rsidP="00091456">
            <w:pPr>
              <w:spacing w:after="0" w:line="240" w:lineRule="auto"/>
              <w:rPr>
                <w:rFonts w:ascii="Times New Roman" w:hAnsi="Times New Roman" w:cs="Times New Roman"/>
                <w:sz w:val="24"/>
                <w:szCs w:val="24"/>
                <w:lang w:val="uk-UA"/>
              </w:rPr>
            </w:pPr>
            <w:r w:rsidRPr="00114FFF">
              <w:rPr>
                <w:rStyle w:val="Hyperlink"/>
                <w:rFonts w:ascii="Times New Roman" w:hAnsi="Times New Roman" w:cs="Times New Roman"/>
                <w:sz w:val="24"/>
                <w:szCs w:val="24"/>
                <w:lang w:val="uk-UA"/>
              </w:rPr>
              <w:t>http://www.kspu.edu/About/GeneralChair/ChairPhilosophy/Syllabuses.aspx</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Контактний телефон, мессенджер</w:t>
            </w:r>
          </w:p>
        </w:tc>
        <w:tc>
          <w:tcPr>
            <w:tcW w:w="9801" w:type="dxa"/>
          </w:tcPr>
          <w:p w:rsidR="00E631F6" w:rsidRPr="00114FFF" w:rsidRDefault="00E631F6" w:rsidP="00091456">
            <w:pPr>
              <w:spacing w:after="0" w:line="240" w:lineRule="auto"/>
              <w:rPr>
                <w:rFonts w:ascii="Times New Roman" w:hAnsi="Times New Roman" w:cs="Times New Roman"/>
                <w:sz w:val="24"/>
                <w:szCs w:val="24"/>
                <w:lang w:val="en-US"/>
              </w:rPr>
            </w:pPr>
            <w:r w:rsidRPr="00114FFF">
              <w:rPr>
                <w:rFonts w:ascii="Times New Roman" w:hAnsi="Times New Roman" w:cs="Times New Roman"/>
                <w:sz w:val="24"/>
                <w:szCs w:val="24"/>
                <w:lang w:val="en-US"/>
              </w:rPr>
              <w:t>+380</w:t>
            </w:r>
            <w:r w:rsidRPr="00114FFF">
              <w:rPr>
                <w:rFonts w:ascii="Times New Roman" w:hAnsi="Times New Roman" w:cs="Times New Roman"/>
                <w:sz w:val="24"/>
                <w:szCs w:val="24"/>
                <w:lang w:val="uk-UA"/>
              </w:rPr>
              <w:t>965223261</w:t>
            </w:r>
            <w:r w:rsidRPr="00114FFF">
              <w:rPr>
                <w:rFonts w:ascii="Times New Roman" w:hAnsi="Times New Roman" w:cs="Times New Roman"/>
                <w:sz w:val="24"/>
                <w:szCs w:val="24"/>
                <w:lang w:val="en-US"/>
              </w:rPr>
              <w:t>,</w:t>
            </w:r>
          </w:p>
          <w:p w:rsidR="00E631F6" w:rsidRPr="00114FFF" w:rsidRDefault="00E631F6" w:rsidP="00091456">
            <w:pPr>
              <w:spacing w:after="0" w:line="240" w:lineRule="auto"/>
              <w:rPr>
                <w:rFonts w:ascii="Times New Roman" w:hAnsi="Times New Roman" w:cs="Times New Roman"/>
                <w:sz w:val="24"/>
                <w:szCs w:val="24"/>
                <w:lang w:val="en-US"/>
              </w:rPr>
            </w:pPr>
            <w:r w:rsidRPr="00114FFF">
              <w:rPr>
                <w:rFonts w:ascii="Times New Roman" w:hAnsi="Times New Roman" w:cs="Times New Roman"/>
                <w:sz w:val="24"/>
                <w:szCs w:val="24"/>
                <w:lang w:val="en-US"/>
              </w:rPr>
              <w:t>Viber, Telegram</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sz w:val="24"/>
                <w:szCs w:val="24"/>
                <w:lang w:val="uk-UA"/>
              </w:rPr>
            </w:pPr>
            <w:r w:rsidRPr="00114FFF">
              <w:rPr>
                <w:rFonts w:ascii="Times New Roman" w:hAnsi="Times New Roman" w:cs="Times New Roman"/>
                <w:b/>
                <w:bCs/>
                <w:color w:val="000000"/>
                <w:sz w:val="24"/>
                <w:szCs w:val="24"/>
                <w:lang w:val="uk-UA"/>
              </w:rPr>
              <w:t>Email викладача:</w:t>
            </w:r>
          </w:p>
        </w:tc>
        <w:tc>
          <w:tcPr>
            <w:tcW w:w="9801" w:type="dxa"/>
          </w:tcPr>
          <w:p w:rsidR="00E631F6" w:rsidRPr="00114FFF" w:rsidRDefault="00E631F6" w:rsidP="00091456">
            <w:pPr>
              <w:spacing w:after="0" w:line="240" w:lineRule="auto"/>
              <w:rPr>
                <w:rFonts w:ascii="Times New Roman" w:hAnsi="Times New Roman" w:cs="Times New Roman"/>
                <w:sz w:val="24"/>
                <w:szCs w:val="24"/>
                <w:u w:val="single"/>
                <w:lang w:val="en-US"/>
              </w:rPr>
            </w:pPr>
            <w:r w:rsidRPr="00114FFF">
              <w:rPr>
                <w:rFonts w:ascii="Times New Roman" w:hAnsi="Times New Roman" w:cs="Times New Roman"/>
                <w:sz w:val="24"/>
                <w:szCs w:val="24"/>
                <w:u w:val="single"/>
              </w:rPr>
              <w:t>Getmanat@meta.ua</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sz w:val="24"/>
                <w:szCs w:val="24"/>
                <w:lang w:val="uk-UA"/>
              </w:rPr>
            </w:pPr>
            <w:r w:rsidRPr="00114FFF">
              <w:rPr>
                <w:rFonts w:ascii="Times New Roman" w:hAnsi="Times New Roman" w:cs="Times New Roman"/>
                <w:b/>
                <w:bCs/>
                <w:color w:val="000000"/>
                <w:sz w:val="24"/>
                <w:szCs w:val="24"/>
                <w:lang w:val="uk-UA"/>
              </w:rPr>
              <w:t>Графік консультацій</w:t>
            </w:r>
          </w:p>
        </w:tc>
        <w:tc>
          <w:tcPr>
            <w:tcW w:w="9801" w:type="dxa"/>
          </w:tcPr>
          <w:p w:rsidR="00E631F6" w:rsidRPr="00114FFF" w:rsidRDefault="00E631F6" w:rsidP="00091456">
            <w:pPr>
              <w:spacing w:after="0" w:line="240" w:lineRule="auto"/>
              <w:rPr>
                <w:rFonts w:ascii="Times New Roman" w:hAnsi="Times New Roman" w:cs="Times New Roman"/>
                <w:sz w:val="24"/>
                <w:szCs w:val="24"/>
                <w:lang w:val="uk-UA"/>
              </w:rPr>
            </w:pPr>
            <w:r w:rsidRPr="00114FFF">
              <w:rPr>
                <w:rFonts w:ascii="Times New Roman" w:hAnsi="Times New Roman" w:cs="Times New Roman"/>
                <w:sz w:val="24"/>
                <w:szCs w:val="24"/>
                <w:lang w:val="uk-UA"/>
              </w:rPr>
              <w:t>За призначеним часом</w:t>
            </w:r>
          </w:p>
        </w:tc>
      </w:tr>
      <w:tr w:rsidR="00E631F6" w:rsidRPr="00C95F6E">
        <w:tc>
          <w:tcPr>
            <w:tcW w:w="3761" w:type="dxa"/>
          </w:tcPr>
          <w:p w:rsidR="00E631F6" w:rsidRPr="00114FFF" w:rsidRDefault="00E631F6" w:rsidP="00091456">
            <w:pPr>
              <w:spacing w:after="0" w:line="240" w:lineRule="auto"/>
              <w:rPr>
                <w:rFonts w:ascii="Times New Roman" w:hAnsi="Times New Roman" w:cs="Times New Roman"/>
                <w:b/>
                <w:bCs/>
                <w:color w:val="000000"/>
                <w:sz w:val="24"/>
                <w:szCs w:val="24"/>
                <w:lang w:val="uk-UA"/>
              </w:rPr>
            </w:pPr>
            <w:r w:rsidRPr="00114FFF">
              <w:rPr>
                <w:rFonts w:ascii="Times New Roman" w:hAnsi="Times New Roman" w:cs="Times New Roman"/>
                <w:b/>
                <w:bCs/>
                <w:color w:val="000000"/>
                <w:sz w:val="24"/>
                <w:szCs w:val="24"/>
                <w:lang w:val="uk-UA"/>
              </w:rPr>
              <w:t>Методи викладання</w:t>
            </w:r>
          </w:p>
        </w:tc>
        <w:tc>
          <w:tcPr>
            <w:tcW w:w="9801" w:type="dxa"/>
          </w:tcPr>
          <w:p w:rsidR="00E631F6" w:rsidRPr="00114FFF" w:rsidRDefault="00E631F6" w:rsidP="00CF3301">
            <w:pPr>
              <w:spacing w:after="0" w:line="240" w:lineRule="auto"/>
              <w:jc w:val="both"/>
              <w:rPr>
                <w:rFonts w:ascii="Times New Roman" w:hAnsi="Times New Roman" w:cs="Times New Roman"/>
                <w:sz w:val="24"/>
                <w:szCs w:val="24"/>
                <w:lang w:val="uk-UA"/>
              </w:rPr>
            </w:pPr>
            <w:r w:rsidRPr="00114FFF">
              <w:rPr>
                <w:rFonts w:ascii="Times New Roman" w:hAnsi="Times New Roman" w:cs="Times New Roman"/>
                <w:sz w:val="24"/>
                <w:szCs w:val="24"/>
                <w:lang w:val="uk-UA"/>
              </w:rPr>
              <w:t>лекційні заняття, семінарські заняття, презентації, тестові завдання, індивідуальні завдання</w:t>
            </w:r>
          </w:p>
        </w:tc>
      </w:tr>
      <w:tr w:rsidR="00E631F6" w:rsidRPr="00114FFF">
        <w:tc>
          <w:tcPr>
            <w:tcW w:w="3761" w:type="dxa"/>
          </w:tcPr>
          <w:p w:rsidR="00E631F6" w:rsidRPr="00114FFF" w:rsidRDefault="00E631F6" w:rsidP="00091456">
            <w:pPr>
              <w:spacing w:after="0" w:line="240" w:lineRule="auto"/>
              <w:rPr>
                <w:rFonts w:ascii="Times New Roman" w:hAnsi="Times New Roman" w:cs="Times New Roman"/>
                <w:b/>
                <w:bCs/>
                <w:color w:val="000000"/>
                <w:sz w:val="24"/>
                <w:szCs w:val="24"/>
                <w:lang w:val="uk-UA"/>
              </w:rPr>
            </w:pPr>
            <w:r w:rsidRPr="00114FFF">
              <w:rPr>
                <w:rFonts w:ascii="Times New Roman" w:hAnsi="Times New Roman" w:cs="Times New Roman"/>
                <w:b/>
                <w:bCs/>
                <w:color w:val="000000"/>
                <w:sz w:val="24"/>
                <w:szCs w:val="24"/>
                <w:lang w:val="uk-UA"/>
              </w:rPr>
              <w:t>Форма контролю</w:t>
            </w:r>
          </w:p>
        </w:tc>
        <w:tc>
          <w:tcPr>
            <w:tcW w:w="9801" w:type="dxa"/>
          </w:tcPr>
          <w:p w:rsidR="00E631F6" w:rsidRPr="00114FFF" w:rsidRDefault="00E631F6" w:rsidP="00091456">
            <w:pPr>
              <w:spacing w:after="0" w:line="240" w:lineRule="auto"/>
              <w:jc w:val="both"/>
              <w:rPr>
                <w:rFonts w:ascii="Times New Roman" w:hAnsi="Times New Roman" w:cs="Times New Roman"/>
                <w:sz w:val="24"/>
                <w:szCs w:val="24"/>
                <w:lang w:val="uk-UA"/>
              </w:rPr>
            </w:pPr>
            <w:r w:rsidRPr="00114FFF">
              <w:rPr>
                <w:rFonts w:ascii="Times New Roman" w:hAnsi="Times New Roman" w:cs="Times New Roman"/>
                <w:sz w:val="24"/>
                <w:szCs w:val="24"/>
                <w:lang w:val="uk-UA"/>
              </w:rPr>
              <w:t>Диференційований залік</w:t>
            </w:r>
          </w:p>
        </w:tc>
      </w:tr>
    </w:tbl>
    <w:p w:rsidR="00E631F6" w:rsidRPr="00E31DFD" w:rsidRDefault="00E631F6" w:rsidP="0091502A">
      <w:pPr>
        <w:jc w:val="center"/>
        <w:rPr>
          <w:rFonts w:ascii="Times New Roman" w:hAnsi="Times New Roman" w:cs="Times New Roman"/>
          <w:sz w:val="24"/>
          <w:szCs w:val="24"/>
          <w:lang w:val="uk-UA"/>
        </w:rPr>
      </w:pPr>
    </w:p>
    <w:p w:rsidR="00E631F6" w:rsidRPr="00E31DFD" w:rsidRDefault="00E631F6" w:rsidP="00887069">
      <w:pPr>
        <w:pStyle w:val="ListParagraph"/>
        <w:numPr>
          <w:ilvl w:val="0"/>
          <w:numId w:val="1"/>
        </w:numPr>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Анотація до курсу</w:t>
      </w:r>
    </w:p>
    <w:p w:rsidR="00E631F6" w:rsidRPr="00E31DFD" w:rsidRDefault="00E631F6" w:rsidP="00887069">
      <w:pPr>
        <w:spacing w:after="0" w:line="240" w:lineRule="auto"/>
        <w:ind w:firstLine="567"/>
        <w:jc w:val="both"/>
        <w:rPr>
          <w:rFonts w:ascii="Times New Roman" w:hAnsi="Times New Roman" w:cs="Times New Roman"/>
          <w:color w:val="000000"/>
          <w:spacing w:val="-5"/>
          <w:sz w:val="24"/>
          <w:szCs w:val="24"/>
          <w:lang w:val="uk-UA"/>
        </w:rPr>
      </w:pPr>
      <w:r w:rsidRPr="00E31DFD">
        <w:rPr>
          <w:rFonts w:ascii="Times New Roman" w:hAnsi="Times New Roman" w:cs="Times New Roman"/>
          <w:sz w:val="24"/>
          <w:szCs w:val="24"/>
          <w:lang w:val="uk-UA"/>
        </w:rPr>
        <w:t xml:space="preserve">Нормативна навчальна дисципліна </w:t>
      </w:r>
      <w:r w:rsidRPr="00E31DFD">
        <w:rPr>
          <w:rFonts w:ascii="Times New Roman" w:hAnsi="Times New Roman" w:cs="Times New Roman"/>
          <w:spacing w:val="-5"/>
          <w:sz w:val="24"/>
          <w:szCs w:val="24"/>
          <w:lang w:val="uk-UA"/>
        </w:rPr>
        <w:t xml:space="preserve">"Історія України та української культури" є складовою </w:t>
      </w:r>
      <w:r w:rsidRPr="00E31DFD">
        <w:rPr>
          <w:rFonts w:ascii="Times New Roman" w:hAnsi="Times New Roman" w:cs="Times New Roman"/>
          <w:color w:val="000000"/>
          <w:spacing w:val="-5"/>
          <w:sz w:val="24"/>
          <w:szCs w:val="24"/>
          <w:lang w:val="uk-UA"/>
        </w:rPr>
        <w:t>циклу гуманітарної підготовки фахівців освітньо-кваліфікаційного рівня "бакалавр". Вивчення навчальної дисципліни "Історія України та української культури" дозволяє створити  цілісне уявлення про історичний розвиток Української держави, українського народу та його культури, що має бути основою для виховання патріотичних почуттів, національної та громадянської самосвідомості.</w:t>
      </w:r>
    </w:p>
    <w:p w:rsidR="00E631F6" w:rsidRPr="00E31DFD" w:rsidRDefault="00E631F6" w:rsidP="00887069">
      <w:pPr>
        <w:spacing w:after="0" w:line="240" w:lineRule="auto"/>
        <w:ind w:firstLine="567"/>
        <w:jc w:val="both"/>
        <w:rPr>
          <w:rFonts w:ascii="Times New Roman" w:hAnsi="Times New Roman" w:cs="Times New Roman"/>
          <w:color w:val="000000"/>
          <w:spacing w:val="-5"/>
          <w:sz w:val="24"/>
          <w:szCs w:val="24"/>
          <w:lang w:val="uk-UA"/>
        </w:rPr>
      </w:pPr>
    </w:p>
    <w:p w:rsidR="00E631F6" w:rsidRPr="00E31DFD" w:rsidRDefault="00E631F6" w:rsidP="00942527">
      <w:pPr>
        <w:pStyle w:val="ListParagraph"/>
        <w:numPr>
          <w:ilvl w:val="0"/>
          <w:numId w:val="1"/>
        </w:numPr>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Мета та цілі курсу</w:t>
      </w:r>
    </w:p>
    <w:p w:rsidR="00E631F6" w:rsidRPr="00E31DFD" w:rsidRDefault="00E631F6" w:rsidP="00887069">
      <w:pPr>
        <w:spacing w:after="0" w:line="240" w:lineRule="auto"/>
        <w:ind w:firstLine="567"/>
        <w:jc w:val="both"/>
        <w:rPr>
          <w:rFonts w:ascii="Times New Roman" w:hAnsi="Times New Roman" w:cs="Times New Roman"/>
          <w:color w:val="000000"/>
          <w:spacing w:val="-5"/>
          <w:sz w:val="24"/>
          <w:szCs w:val="24"/>
          <w:lang w:val="uk-UA"/>
        </w:rPr>
      </w:pPr>
      <w:r w:rsidRPr="00E31DFD">
        <w:rPr>
          <w:rFonts w:ascii="Times New Roman" w:hAnsi="Times New Roman" w:cs="Times New Roman"/>
          <w:color w:val="000000"/>
          <w:spacing w:val="-5"/>
          <w:sz w:val="24"/>
          <w:szCs w:val="24"/>
          <w:lang w:val="uk-UA"/>
        </w:rPr>
        <w:t>Вивчення дисципліни «Історія України та української культури» спрямовано на реалізацію сучасної концепції освіти студентів вищих навчальних закладів України, основою якої є ґрунтовна історико-філософська підготовка у поєднанні з орієнтацією на світоглядно-філософські проблеми сьогодення.</w:t>
      </w:r>
    </w:p>
    <w:p w:rsidR="00E631F6" w:rsidRPr="00E31DFD" w:rsidRDefault="00E631F6" w:rsidP="00887069">
      <w:pPr>
        <w:spacing w:after="0" w:line="240" w:lineRule="auto"/>
        <w:ind w:firstLine="567"/>
        <w:jc w:val="both"/>
        <w:rPr>
          <w:rFonts w:ascii="Times New Roman" w:hAnsi="Times New Roman" w:cs="Times New Roman"/>
          <w:b/>
          <w:bCs/>
          <w:i/>
          <w:iCs/>
          <w:color w:val="000000"/>
          <w:spacing w:val="-5"/>
          <w:sz w:val="24"/>
          <w:szCs w:val="24"/>
          <w:u w:val="single"/>
          <w:lang w:val="uk-UA"/>
        </w:rPr>
      </w:pPr>
      <w:r w:rsidRPr="00E31DFD">
        <w:rPr>
          <w:rFonts w:ascii="Times New Roman" w:hAnsi="Times New Roman" w:cs="Times New Roman"/>
          <w:b/>
          <w:bCs/>
          <w:i/>
          <w:iCs/>
          <w:color w:val="000000"/>
          <w:spacing w:val="-5"/>
          <w:sz w:val="24"/>
          <w:szCs w:val="24"/>
          <w:u w:val="single"/>
          <w:lang w:val="uk-UA"/>
        </w:rPr>
        <w:t>Цілі:</w:t>
      </w:r>
    </w:p>
    <w:p w:rsidR="00E631F6" w:rsidRPr="00942527" w:rsidRDefault="00E631F6" w:rsidP="00942527">
      <w:pPr>
        <w:spacing w:after="0" w:line="276" w:lineRule="auto"/>
        <w:ind w:firstLine="540"/>
        <w:jc w:val="both"/>
        <w:rPr>
          <w:rFonts w:ascii="Times New Roman" w:hAnsi="Times New Roman" w:cs="Times New Roman"/>
          <w:b/>
          <w:bCs/>
          <w:sz w:val="24"/>
          <w:szCs w:val="24"/>
          <w:lang w:val="uk-UA"/>
        </w:rPr>
      </w:pPr>
      <w:r w:rsidRPr="00942527">
        <w:rPr>
          <w:rFonts w:ascii="Times New Roman" w:hAnsi="Times New Roman" w:cs="Times New Roman"/>
          <w:b/>
          <w:bCs/>
          <w:sz w:val="24"/>
          <w:szCs w:val="24"/>
          <w:lang w:val="uk-UA"/>
        </w:rPr>
        <w:t>Теоретичні:</w:t>
      </w:r>
    </w:p>
    <w:p w:rsidR="00E631F6" w:rsidRPr="00942527" w:rsidRDefault="00E631F6" w:rsidP="00942527">
      <w:pPr>
        <w:numPr>
          <w:ilvl w:val="0"/>
          <w:numId w:val="6"/>
        </w:numPr>
        <w:spacing w:after="0" w:line="276" w:lineRule="auto"/>
        <w:jc w:val="both"/>
        <w:rPr>
          <w:rFonts w:ascii="Times New Roman" w:hAnsi="Times New Roman" w:cs="Times New Roman"/>
          <w:spacing w:val="2"/>
          <w:sz w:val="24"/>
          <w:szCs w:val="24"/>
          <w:lang w:val="uk-UA" w:eastAsia="ru-RU"/>
        </w:rPr>
      </w:pPr>
      <w:r w:rsidRPr="00942527">
        <w:rPr>
          <w:rFonts w:ascii="Times New Roman" w:hAnsi="Times New Roman" w:cs="Times New Roman"/>
          <w:spacing w:val="2"/>
          <w:sz w:val="24"/>
          <w:szCs w:val="24"/>
          <w:lang w:val="uk-UA" w:eastAsia="ru-RU"/>
        </w:rPr>
        <w:t>забезпечення глибокого засвоєння основних проблем і питань історії України та культури українського народу;</w:t>
      </w:r>
    </w:p>
    <w:p w:rsidR="00E631F6" w:rsidRPr="00942527" w:rsidRDefault="00E631F6" w:rsidP="00942527">
      <w:pPr>
        <w:numPr>
          <w:ilvl w:val="0"/>
          <w:numId w:val="6"/>
        </w:numPr>
        <w:spacing w:after="0" w:line="276" w:lineRule="auto"/>
        <w:jc w:val="both"/>
        <w:rPr>
          <w:rFonts w:ascii="Times New Roman" w:hAnsi="Times New Roman" w:cs="Times New Roman"/>
          <w:spacing w:val="2"/>
          <w:sz w:val="24"/>
          <w:szCs w:val="24"/>
          <w:lang w:val="uk-UA" w:eastAsia="ru-RU"/>
        </w:rPr>
      </w:pPr>
      <w:r w:rsidRPr="00942527">
        <w:rPr>
          <w:rFonts w:ascii="Times New Roman" w:hAnsi="Times New Roman" w:cs="Times New Roman"/>
          <w:spacing w:val="2"/>
          <w:sz w:val="24"/>
          <w:szCs w:val="24"/>
          <w:lang w:val="uk-UA" w:eastAsia="ru-RU"/>
        </w:rPr>
        <w:t>сприяння формуванню історичного світогляду та відчуття національної гідності;</w:t>
      </w:r>
    </w:p>
    <w:p w:rsidR="00E631F6" w:rsidRPr="00942527" w:rsidRDefault="00E631F6" w:rsidP="00942527">
      <w:pPr>
        <w:numPr>
          <w:ilvl w:val="0"/>
          <w:numId w:val="6"/>
        </w:numPr>
        <w:spacing w:after="0" w:line="276" w:lineRule="auto"/>
        <w:jc w:val="both"/>
        <w:rPr>
          <w:rFonts w:ascii="Times New Roman" w:hAnsi="Times New Roman" w:cs="Times New Roman"/>
          <w:spacing w:val="2"/>
          <w:sz w:val="24"/>
          <w:szCs w:val="24"/>
          <w:lang w:val="uk-UA" w:eastAsia="ru-RU"/>
        </w:rPr>
      </w:pPr>
      <w:r w:rsidRPr="00942527">
        <w:rPr>
          <w:rFonts w:ascii="Times New Roman" w:hAnsi="Times New Roman" w:cs="Times New Roman"/>
          <w:spacing w:val="2"/>
          <w:sz w:val="24"/>
          <w:szCs w:val="24"/>
          <w:lang w:val="uk-UA" w:eastAsia="ru-RU"/>
        </w:rPr>
        <w:t xml:space="preserve">вміння теоретично і системно аналізувати основні етапи розвитку України; </w:t>
      </w:r>
    </w:p>
    <w:p w:rsidR="00E631F6" w:rsidRPr="00942527" w:rsidRDefault="00E631F6" w:rsidP="00942527">
      <w:pPr>
        <w:numPr>
          <w:ilvl w:val="0"/>
          <w:numId w:val="6"/>
        </w:numPr>
        <w:spacing w:after="0" w:line="276" w:lineRule="auto"/>
        <w:jc w:val="both"/>
        <w:rPr>
          <w:rFonts w:ascii="Times New Roman" w:hAnsi="Times New Roman" w:cs="Times New Roman"/>
          <w:spacing w:val="-5"/>
          <w:sz w:val="24"/>
          <w:szCs w:val="24"/>
          <w:lang w:val="uk-UA" w:eastAsia="ru-RU"/>
        </w:rPr>
      </w:pPr>
      <w:r w:rsidRPr="00942527">
        <w:rPr>
          <w:rFonts w:ascii="Times New Roman" w:hAnsi="Times New Roman" w:cs="Times New Roman"/>
          <w:spacing w:val="2"/>
          <w:sz w:val="24"/>
          <w:szCs w:val="24"/>
          <w:lang w:val="uk-UA" w:eastAsia="ru-RU"/>
        </w:rPr>
        <w:t xml:space="preserve">вміння досліджувати </w:t>
      </w:r>
      <w:r w:rsidRPr="00942527">
        <w:rPr>
          <w:rFonts w:ascii="Times New Roman" w:hAnsi="Times New Roman" w:cs="Times New Roman"/>
          <w:spacing w:val="-5"/>
          <w:sz w:val="24"/>
          <w:szCs w:val="24"/>
          <w:lang w:val="uk-UA" w:eastAsia="ru-RU"/>
        </w:rPr>
        <w:t>економічні, соціальні, політичні і культурні явища і процеси, що відбувалися на її території впродовж століть.</w:t>
      </w:r>
    </w:p>
    <w:p w:rsidR="00E631F6" w:rsidRPr="00942527" w:rsidRDefault="00E631F6" w:rsidP="00942527">
      <w:pPr>
        <w:spacing w:after="0" w:line="276" w:lineRule="auto"/>
        <w:ind w:firstLine="540"/>
        <w:jc w:val="both"/>
        <w:rPr>
          <w:rFonts w:ascii="Times New Roman" w:hAnsi="Times New Roman" w:cs="Times New Roman"/>
          <w:b/>
          <w:bCs/>
          <w:sz w:val="24"/>
          <w:szCs w:val="24"/>
          <w:lang w:val="uk-UA"/>
        </w:rPr>
      </w:pPr>
      <w:r w:rsidRPr="00942527">
        <w:rPr>
          <w:rFonts w:ascii="Times New Roman" w:hAnsi="Times New Roman" w:cs="Times New Roman"/>
          <w:b/>
          <w:bCs/>
          <w:sz w:val="24"/>
          <w:szCs w:val="24"/>
          <w:lang w:val="uk-UA"/>
        </w:rPr>
        <w:t>Практичні:</w:t>
      </w:r>
    </w:p>
    <w:p w:rsidR="00E631F6" w:rsidRPr="00942527" w:rsidRDefault="00E631F6" w:rsidP="00942527">
      <w:pPr>
        <w:numPr>
          <w:ilvl w:val="0"/>
          <w:numId w:val="6"/>
        </w:numPr>
        <w:spacing w:after="0" w:line="276" w:lineRule="auto"/>
        <w:jc w:val="both"/>
        <w:rPr>
          <w:rFonts w:ascii="Times New Roman" w:hAnsi="Times New Roman" w:cs="Times New Roman"/>
          <w:color w:val="000000"/>
          <w:spacing w:val="-3"/>
          <w:sz w:val="24"/>
          <w:szCs w:val="24"/>
          <w:lang w:val="uk-UA" w:eastAsia="ru-RU"/>
        </w:rPr>
      </w:pPr>
      <w:r w:rsidRPr="00942527">
        <w:rPr>
          <w:rFonts w:ascii="Times New Roman" w:hAnsi="Times New Roman" w:cs="Times New Roman"/>
          <w:sz w:val="24"/>
          <w:szCs w:val="24"/>
          <w:lang w:val="uk-UA" w:eastAsia="ru-RU"/>
        </w:rPr>
        <w:t>вміння працювати з науковою літературою і комплексом джерел з історії України та української культури;</w:t>
      </w:r>
    </w:p>
    <w:p w:rsidR="00E631F6" w:rsidRPr="00942527" w:rsidRDefault="00E631F6" w:rsidP="00942527">
      <w:pPr>
        <w:numPr>
          <w:ilvl w:val="0"/>
          <w:numId w:val="6"/>
        </w:numPr>
        <w:spacing w:after="0" w:line="276" w:lineRule="auto"/>
        <w:jc w:val="both"/>
        <w:rPr>
          <w:rFonts w:ascii="Times New Roman" w:hAnsi="Times New Roman" w:cs="Times New Roman"/>
          <w:color w:val="000000"/>
          <w:spacing w:val="-3"/>
          <w:sz w:val="24"/>
          <w:szCs w:val="24"/>
          <w:lang w:val="uk-UA" w:eastAsia="ru-RU"/>
        </w:rPr>
      </w:pPr>
      <w:r w:rsidRPr="00942527">
        <w:rPr>
          <w:rFonts w:ascii="Times New Roman" w:hAnsi="Times New Roman" w:cs="Times New Roman"/>
          <w:color w:val="000000"/>
          <w:spacing w:val="-3"/>
          <w:sz w:val="24"/>
          <w:szCs w:val="24"/>
          <w:lang w:val="uk-UA" w:eastAsia="ru-RU"/>
        </w:rPr>
        <w:t>вміння використовувати історичні знання у своїй професійній діяльності.</w:t>
      </w:r>
    </w:p>
    <w:p w:rsidR="00E631F6" w:rsidRPr="00E31DFD" w:rsidRDefault="00E631F6" w:rsidP="00887069">
      <w:pPr>
        <w:spacing w:after="0" w:line="240" w:lineRule="auto"/>
        <w:ind w:firstLine="567"/>
        <w:jc w:val="both"/>
        <w:rPr>
          <w:rFonts w:ascii="Times New Roman" w:hAnsi="Times New Roman" w:cs="Times New Roman"/>
          <w:color w:val="000000"/>
          <w:spacing w:val="-5"/>
          <w:sz w:val="24"/>
          <w:szCs w:val="24"/>
          <w:lang w:val="uk-UA"/>
        </w:rPr>
      </w:pPr>
    </w:p>
    <w:p w:rsidR="00E631F6" w:rsidRPr="00E31DFD" w:rsidRDefault="00E631F6" w:rsidP="00F737D4">
      <w:pPr>
        <w:pStyle w:val="ListParagraph"/>
        <w:numPr>
          <w:ilvl w:val="0"/>
          <w:numId w:val="1"/>
        </w:numPr>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 xml:space="preserve">Компетентності та програмні результати навчання </w:t>
      </w:r>
    </w:p>
    <w:p w:rsidR="00E631F6" w:rsidRPr="00E31DFD" w:rsidRDefault="00E631F6" w:rsidP="00F737D4">
      <w:pPr>
        <w:pStyle w:val="ListParagraph"/>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Після успішного завершення дисципліни здобувач формуватиме наступні програмні компетентності та результати навчання:</w:t>
      </w:r>
    </w:p>
    <w:p w:rsidR="00E631F6" w:rsidRPr="00E31DFD" w:rsidRDefault="00E631F6" w:rsidP="00F737D4">
      <w:pPr>
        <w:pStyle w:val="ListParagraph"/>
        <w:spacing w:after="0"/>
        <w:rPr>
          <w:rFonts w:ascii="Times New Roman" w:hAnsi="Times New Roman" w:cs="Times New Roman"/>
          <w:sz w:val="24"/>
          <w:szCs w:val="24"/>
          <w:lang w:val="uk-UA"/>
        </w:rPr>
      </w:pPr>
      <w:r w:rsidRPr="00E31DFD">
        <w:rPr>
          <w:rFonts w:ascii="Times New Roman" w:hAnsi="Times New Roman" w:cs="Times New Roman"/>
          <w:b/>
          <w:bCs/>
          <w:sz w:val="24"/>
          <w:szCs w:val="24"/>
          <w:lang w:val="uk-UA"/>
        </w:rPr>
        <w:t xml:space="preserve">ЗК 1. </w:t>
      </w:r>
      <w:r w:rsidRPr="00E31DFD">
        <w:rPr>
          <w:rFonts w:ascii="Times New Roman" w:hAnsi="Times New Roman" w:cs="Times New Roman"/>
          <w:sz w:val="24"/>
          <w:szCs w:val="24"/>
          <w:lang w:val="uk-UA"/>
        </w:rPr>
        <w:t>Здатність до абстрактного мислення, аналізу та синтезу;</w:t>
      </w:r>
    </w:p>
    <w:p w:rsidR="00E631F6" w:rsidRPr="00E31DFD" w:rsidRDefault="00E631F6" w:rsidP="00F737D4">
      <w:pPr>
        <w:pStyle w:val="ListParagraph"/>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 xml:space="preserve">ЗК 2. </w:t>
      </w:r>
      <w:r w:rsidRPr="00E31DFD">
        <w:rPr>
          <w:rFonts w:ascii="Times New Roman" w:hAnsi="Times New Roman" w:cs="Times New Roman"/>
          <w:sz w:val="24"/>
          <w:szCs w:val="24"/>
          <w:lang w:val="uk-UA"/>
        </w:rPr>
        <w:t>Здатність вчитися і оволодівати сучасними знаннями;</w:t>
      </w:r>
    </w:p>
    <w:p w:rsidR="00E631F6" w:rsidRPr="00E31DFD" w:rsidRDefault="00E631F6" w:rsidP="00F737D4">
      <w:pPr>
        <w:pStyle w:val="ListParagraph"/>
        <w:spacing w:after="0"/>
        <w:rPr>
          <w:rFonts w:ascii="Times New Roman" w:hAnsi="Times New Roman" w:cs="Times New Roman"/>
          <w:sz w:val="24"/>
          <w:szCs w:val="24"/>
          <w:lang w:val="uk-UA"/>
        </w:rPr>
      </w:pPr>
      <w:r w:rsidRPr="00E31DFD">
        <w:rPr>
          <w:rFonts w:ascii="Times New Roman" w:hAnsi="Times New Roman" w:cs="Times New Roman"/>
          <w:b/>
          <w:bCs/>
          <w:sz w:val="24"/>
          <w:szCs w:val="24"/>
          <w:lang w:val="uk-UA"/>
        </w:rPr>
        <w:t xml:space="preserve">ЗК 6. </w:t>
      </w:r>
      <w:r w:rsidRPr="00E31DFD">
        <w:rPr>
          <w:rFonts w:ascii="Times New Roman" w:hAnsi="Times New Roman" w:cs="Times New Roman"/>
          <w:sz w:val="24"/>
          <w:szCs w:val="24"/>
          <w:lang w:val="uk-UA"/>
        </w:rPr>
        <w:t>Здатність до пошуку, оброблення та аналізу інформації з різних джерел;</w:t>
      </w:r>
    </w:p>
    <w:p w:rsidR="00E631F6" w:rsidRPr="00E31DFD" w:rsidRDefault="00E631F6" w:rsidP="00F737D4">
      <w:pPr>
        <w:pStyle w:val="ListParagraph"/>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 xml:space="preserve">ЗК 10. </w:t>
      </w:r>
      <w:r w:rsidRPr="00E31DFD">
        <w:rPr>
          <w:rFonts w:ascii="Times New Roman" w:hAnsi="Times New Roman" w:cs="Times New Roman"/>
          <w:sz w:val="24"/>
          <w:szCs w:val="24"/>
          <w:lang w:val="uk-UA"/>
        </w:rPr>
        <w:t>Цінування та повага різноманітності та мультикультурності;</w:t>
      </w:r>
    </w:p>
    <w:p w:rsidR="00E631F6" w:rsidRPr="00E31DFD" w:rsidRDefault="00E631F6" w:rsidP="00F737D4">
      <w:pPr>
        <w:pStyle w:val="ListParagraph"/>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ФК 1.</w:t>
      </w:r>
      <w:r w:rsidRPr="00E31DFD">
        <w:rPr>
          <w:rFonts w:ascii="Times New Roman" w:hAnsi="Times New Roman" w:cs="Times New Roman"/>
          <w:sz w:val="24"/>
          <w:szCs w:val="24"/>
          <w:lang w:val="uk-UA"/>
        </w:rPr>
        <w:t>Здатність аналізувати тенденції розвитку індустрії гостинності та рекреаційного господарства;</w:t>
      </w:r>
    </w:p>
    <w:p w:rsidR="00E631F6" w:rsidRPr="00E31DFD" w:rsidRDefault="00E631F6" w:rsidP="00F737D4">
      <w:pPr>
        <w:pStyle w:val="ListParagraph"/>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 xml:space="preserve">ПРН 1. </w:t>
      </w:r>
      <w:r w:rsidRPr="00E31DFD">
        <w:rPr>
          <w:rFonts w:ascii="Times New Roman" w:hAnsi="Times New Roman" w:cs="Times New Roman"/>
          <w:sz w:val="24"/>
          <w:szCs w:val="24"/>
          <w:lang w:val="uk-UA"/>
        </w:rPr>
        <w:t>Здатність розуміти і опрацьовувати ідеї і думки на основі логічних аргументів та перевірених фактів;</w:t>
      </w:r>
    </w:p>
    <w:p w:rsidR="00E631F6" w:rsidRPr="00E31DFD" w:rsidRDefault="00E631F6" w:rsidP="00F737D4">
      <w:pPr>
        <w:pStyle w:val="ListParagraph"/>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 xml:space="preserve">ПРН 2. </w:t>
      </w:r>
      <w:r w:rsidRPr="00E31DFD">
        <w:rPr>
          <w:rFonts w:ascii="Times New Roman" w:hAnsi="Times New Roman" w:cs="Times New Roman"/>
          <w:sz w:val="24"/>
          <w:szCs w:val="24"/>
          <w:lang w:val="uk-UA"/>
        </w:rPr>
        <w:t>Здатність шляхом самостійного навчання освоювати нові області, використовуючи здобуті знання;</w:t>
      </w:r>
    </w:p>
    <w:p w:rsidR="00E631F6" w:rsidRPr="00E31DFD" w:rsidRDefault="00E631F6" w:rsidP="00F737D4">
      <w:pPr>
        <w:pStyle w:val="ListParagraph"/>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 xml:space="preserve">ПРН 8. </w:t>
      </w:r>
      <w:r w:rsidRPr="00E31DFD">
        <w:rPr>
          <w:rFonts w:ascii="Times New Roman" w:hAnsi="Times New Roman" w:cs="Times New Roman"/>
          <w:sz w:val="24"/>
          <w:szCs w:val="24"/>
          <w:lang w:val="uk-UA"/>
        </w:rPr>
        <w:t>Здатність розуміти та поважати представників інших культур, ефективно застосовуючи комунікаційні концепції.</w:t>
      </w:r>
    </w:p>
    <w:p w:rsidR="00E631F6" w:rsidRPr="00F15058" w:rsidRDefault="00E631F6" w:rsidP="00F15058">
      <w:pPr>
        <w:numPr>
          <w:ilvl w:val="0"/>
          <w:numId w:val="1"/>
        </w:numPr>
        <w:spacing w:after="0" w:line="276" w:lineRule="auto"/>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 xml:space="preserve">Обсяг курсу на поточний навчальний рік – </w:t>
      </w:r>
      <w:r w:rsidRPr="00F15058">
        <w:rPr>
          <w:rFonts w:ascii="Times New Roman" w:hAnsi="Times New Roman" w:cs="Times New Roman"/>
          <w:sz w:val="24"/>
          <w:szCs w:val="24"/>
          <w:lang w:val="uk-UA" w:eastAsia="ru-RU"/>
        </w:rPr>
        <w:t>3 кредити</w:t>
      </w:r>
      <w:r w:rsidRPr="00F15058">
        <w:rPr>
          <w:rFonts w:ascii="Times New Roman" w:hAnsi="Times New Roman" w:cs="Times New Roman"/>
          <w:sz w:val="24"/>
          <w:szCs w:val="24"/>
          <w:lang w:eastAsia="ru-RU"/>
        </w:rPr>
        <w:t>/</w:t>
      </w:r>
      <w:r w:rsidRPr="00F15058">
        <w:rPr>
          <w:rFonts w:ascii="Times New Roman" w:hAnsi="Times New Roman" w:cs="Times New Roman"/>
          <w:sz w:val="24"/>
          <w:szCs w:val="24"/>
          <w:lang w:val="uk-UA" w:eastAsia="ru-RU"/>
        </w:rPr>
        <w:t>90 годин</w:t>
      </w:r>
    </w:p>
    <w:p w:rsidR="00E631F6" w:rsidRPr="00F15058" w:rsidRDefault="00E631F6" w:rsidP="00F15058">
      <w:pPr>
        <w:spacing w:after="0" w:line="276" w:lineRule="auto"/>
        <w:ind w:left="720"/>
        <w:rPr>
          <w:rFonts w:ascii="Times New Roman" w:hAnsi="Times New Roman" w:cs="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E631F6" w:rsidRPr="00114FFF">
        <w:trPr>
          <w:jc w:val="center"/>
        </w:trPr>
        <w:tc>
          <w:tcPr>
            <w:tcW w:w="3510"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p>
        </w:tc>
        <w:tc>
          <w:tcPr>
            <w:tcW w:w="3486" w:type="dxa"/>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Лекції</w:t>
            </w:r>
          </w:p>
        </w:tc>
        <w:tc>
          <w:tcPr>
            <w:tcW w:w="3531" w:type="dxa"/>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Практичні заняття</w:t>
            </w:r>
          </w:p>
        </w:tc>
        <w:tc>
          <w:tcPr>
            <w:tcW w:w="2895" w:type="dxa"/>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Самостійна робота</w:t>
            </w:r>
          </w:p>
        </w:tc>
      </w:tr>
      <w:tr w:rsidR="00E631F6" w:rsidRPr="00114FFF">
        <w:trPr>
          <w:jc w:val="center"/>
        </w:trPr>
        <w:tc>
          <w:tcPr>
            <w:tcW w:w="3510" w:type="dxa"/>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Кількість годин</w:t>
            </w:r>
          </w:p>
        </w:tc>
        <w:tc>
          <w:tcPr>
            <w:tcW w:w="3486"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F15058">
              <w:rPr>
                <w:rFonts w:ascii="Times New Roman" w:hAnsi="Times New Roman" w:cs="Times New Roman"/>
                <w:sz w:val="24"/>
                <w:szCs w:val="24"/>
                <w:lang w:val="uk-UA" w:eastAsia="ru-RU"/>
              </w:rPr>
              <w:t>20</w:t>
            </w:r>
          </w:p>
        </w:tc>
        <w:tc>
          <w:tcPr>
            <w:tcW w:w="3531"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F15058">
              <w:rPr>
                <w:rFonts w:ascii="Times New Roman" w:hAnsi="Times New Roman" w:cs="Times New Roman"/>
                <w:sz w:val="24"/>
                <w:szCs w:val="24"/>
                <w:lang w:val="uk-UA" w:eastAsia="ru-RU"/>
              </w:rPr>
              <w:t>20</w:t>
            </w:r>
          </w:p>
        </w:tc>
        <w:tc>
          <w:tcPr>
            <w:tcW w:w="2895"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F15058">
              <w:rPr>
                <w:rFonts w:ascii="Times New Roman" w:hAnsi="Times New Roman" w:cs="Times New Roman"/>
                <w:sz w:val="24"/>
                <w:szCs w:val="24"/>
                <w:lang w:val="uk-UA" w:eastAsia="ru-RU"/>
              </w:rPr>
              <w:t>50</w:t>
            </w:r>
          </w:p>
        </w:tc>
      </w:tr>
    </w:tbl>
    <w:p w:rsidR="00E631F6" w:rsidRPr="00F15058" w:rsidRDefault="00E631F6" w:rsidP="00F15058">
      <w:pPr>
        <w:spacing w:after="0" w:line="276" w:lineRule="auto"/>
        <w:ind w:left="720"/>
        <w:rPr>
          <w:rFonts w:ascii="Times New Roman" w:hAnsi="Times New Roman" w:cs="Times New Roman"/>
          <w:sz w:val="24"/>
          <w:szCs w:val="24"/>
          <w:lang w:val="uk-UA" w:eastAsia="ru-RU"/>
        </w:rPr>
      </w:pPr>
    </w:p>
    <w:p w:rsidR="00E631F6" w:rsidRPr="00F15058" w:rsidRDefault="00E631F6" w:rsidP="00F15058">
      <w:pPr>
        <w:numPr>
          <w:ilvl w:val="0"/>
          <w:numId w:val="1"/>
        </w:numPr>
        <w:spacing w:after="0" w:line="276" w:lineRule="auto"/>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Ознаки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639"/>
        <w:gridCol w:w="2764"/>
        <w:gridCol w:w="2674"/>
        <w:gridCol w:w="2638"/>
      </w:tblGrid>
      <w:tr w:rsidR="00E631F6" w:rsidRPr="00114FFF">
        <w:trPr>
          <w:jc w:val="center"/>
        </w:trPr>
        <w:tc>
          <w:tcPr>
            <w:tcW w:w="2707" w:type="dxa"/>
            <w:vAlign w:val="center"/>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Рік викладання</w:t>
            </w:r>
          </w:p>
        </w:tc>
        <w:tc>
          <w:tcPr>
            <w:tcW w:w="2639" w:type="dxa"/>
            <w:vAlign w:val="center"/>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Семестр</w:t>
            </w:r>
          </w:p>
        </w:tc>
        <w:tc>
          <w:tcPr>
            <w:tcW w:w="2764" w:type="dxa"/>
            <w:vAlign w:val="center"/>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Спеціальність</w:t>
            </w:r>
          </w:p>
        </w:tc>
        <w:tc>
          <w:tcPr>
            <w:tcW w:w="2674" w:type="dxa"/>
            <w:vAlign w:val="center"/>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Курс (рік навчання)</w:t>
            </w:r>
          </w:p>
        </w:tc>
        <w:tc>
          <w:tcPr>
            <w:tcW w:w="2638" w:type="dxa"/>
            <w:vAlign w:val="center"/>
          </w:tcPr>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Нормативний/</w:t>
            </w:r>
          </w:p>
          <w:p w:rsidR="00E631F6" w:rsidRPr="00F15058" w:rsidRDefault="00E631F6" w:rsidP="00F15058">
            <w:pPr>
              <w:spacing w:after="0" w:line="276" w:lineRule="auto"/>
              <w:jc w:val="center"/>
              <w:rPr>
                <w:rFonts w:ascii="Times New Roman" w:hAnsi="Times New Roman" w:cs="Times New Roman"/>
                <w:b/>
                <w:bCs/>
                <w:sz w:val="24"/>
                <w:szCs w:val="24"/>
                <w:lang w:val="uk-UA" w:eastAsia="ru-RU"/>
              </w:rPr>
            </w:pPr>
            <w:r w:rsidRPr="00F15058">
              <w:rPr>
                <w:rFonts w:ascii="Times New Roman" w:hAnsi="Times New Roman" w:cs="Times New Roman"/>
                <w:b/>
                <w:bCs/>
                <w:sz w:val="24"/>
                <w:szCs w:val="24"/>
                <w:lang w:val="uk-UA" w:eastAsia="ru-RU"/>
              </w:rPr>
              <w:t>вибірковий</w:t>
            </w:r>
          </w:p>
        </w:tc>
      </w:tr>
      <w:tr w:rsidR="00E631F6" w:rsidRPr="00114FFF">
        <w:trPr>
          <w:jc w:val="center"/>
        </w:trPr>
        <w:tc>
          <w:tcPr>
            <w:tcW w:w="2707"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F15058">
              <w:rPr>
                <w:rFonts w:ascii="Times New Roman" w:hAnsi="Times New Roman" w:cs="Times New Roman"/>
                <w:sz w:val="24"/>
                <w:szCs w:val="24"/>
                <w:lang w:val="uk-UA" w:eastAsia="ru-RU"/>
              </w:rPr>
              <w:t>2020-2021</w:t>
            </w:r>
          </w:p>
        </w:tc>
        <w:tc>
          <w:tcPr>
            <w:tcW w:w="2639"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F15058">
              <w:rPr>
                <w:rFonts w:ascii="Times New Roman" w:hAnsi="Times New Roman" w:cs="Times New Roman"/>
                <w:sz w:val="24"/>
                <w:szCs w:val="24"/>
                <w:lang w:val="uk-UA" w:eastAsia="ru-RU"/>
              </w:rPr>
              <w:t>I</w:t>
            </w:r>
          </w:p>
        </w:tc>
        <w:tc>
          <w:tcPr>
            <w:tcW w:w="2764"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91502A">
              <w:rPr>
                <w:rFonts w:ascii="Times New Roman" w:hAnsi="Times New Roman" w:cs="Times New Roman"/>
                <w:b/>
                <w:bCs/>
                <w:sz w:val="24"/>
                <w:szCs w:val="24"/>
                <w:lang w:val="uk-UA"/>
              </w:rPr>
              <w:t>2</w:t>
            </w:r>
            <w:r w:rsidRPr="00E31DFD">
              <w:rPr>
                <w:rFonts w:ascii="Times New Roman" w:hAnsi="Times New Roman" w:cs="Times New Roman"/>
                <w:b/>
                <w:bCs/>
                <w:sz w:val="24"/>
                <w:szCs w:val="24"/>
                <w:lang w:val="uk-UA"/>
              </w:rPr>
              <w:t>4</w:t>
            </w:r>
            <w:r w:rsidRPr="0091502A">
              <w:rPr>
                <w:rFonts w:ascii="Times New Roman" w:hAnsi="Times New Roman" w:cs="Times New Roman"/>
                <w:b/>
                <w:bCs/>
                <w:sz w:val="24"/>
                <w:szCs w:val="24"/>
                <w:lang w:val="uk-UA"/>
              </w:rPr>
              <w:t xml:space="preserve">1 </w:t>
            </w:r>
            <w:r w:rsidRPr="00E31DFD">
              <w:rPr>
                <w:rFonts w:ascii="Times New Roman" w:hAnsi="Times New Roman" w:cs="Times New Roman"/>
                <w:b/>
                <w:bCs/>
                <w:sz w:val="24"/>
                <w:szCs w:val="24"/>
                <w:lang w:val="uk-UA"/>
              </w:rPr>
              <w:t>Готельно-ресторанна справа</w:t>
            </w:r>
          </w:p>
        </w:tc>
        <w:tc>
          <w:tcPr>
            <w:tcW w:w="2674"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F15058">
              <w:rPr>
                <w:rFonts w:ascii="Times New Roman" w:hAnsi="Times New Roman" w:cs="Times New Roman"/>
                <w:sz w:val="24"/>
                <w:szCs w:val="24"/>
                <w:lang w:val="uk-UA" w:eastAsia="ru-RU"/>
              </w:rPr>
              <w:t>I</w:t>
            </w:r>
          </w:p>
        </w:tc>
        <w:tc>
          <w:tcPr>
            <w:tcW w:w="2638" w:type="dxa"/>
          </w:tcPr>
          <w:p w:rsidR="00E631F6" w:rsidRPr="00F15058" w:rsidRDefault="00E631F6" w:rsidP="00F15058">
            <w:pPr>
              <w:spacing w:after="0" w:line="276" w:lineRule="auto"/>
              <w:jc w:val="center"/>
              <w:rPr>
                <w:rFonts w:ascii="Times New Roman" w:hAnsi="Times New Roman" w:cs="Times New Roman"/>
                <w:sz w:val="24"/>
                <w:szCs w:val="24"/>
                <w:lang w:val="uk-UA" w:eastAsia="ru-RU"/>
              </w:rPr>
            </w:pPr>
            <w:r w:rsidRPr="00F15058">
              <w:rPr>
                <w:rFonts w:ascii="Times New Roman" w:hAnsi="Times New Roman" w:cs="Times New Roman"/>
                <w:sz w:val="24"/>
                <w:szCs w:val="24"/>
                <w:lang w:val="uk-UA" w:eastAsia="ru-RU"/>
              </w:rPr>
              <w:t>Нормативний</w:t>
            </w:r>
          </w:p>
        </w:tc>
      </w:tr>
    </w:tbl>
    <w:p w:rsidR="00E631F6" w:rsidRPr="00F15058" w:rsidRDefault="00E631F6" w:rsidP="00F15058">
      <w:pPr>
        <w:spacing w:after="0" w:line="276" w:lineRule="auto"/>
        <w:ind w:left="720"/>
        <w:rPr>
          <w:rFonts w:ascii="Times New Roman" w:hAnsi="Times New Roman" w:cs="Times New Roman"/>
          <w:sz w:val="24"/>
          <w:szCs w:val="24"/>
          <w:lang w:val="uk-UA" w:eastAsia="ru-RU"/>
        </w:rPr>
      </w:pPr>
    </w:p>
    <w:p w:rsidR="00E631F6" w:rsidRPr="00E31DFD" w:rsidRDefault="00E631F6" w:rsidP="00185B70">
      <w:pPr>
        <w:pStyle w:val="ListParagraph"/>
        <w:numPr>
          <w:ilvl w:val="0"/>
          <w:numId w:val="1"/>
        </w:numPr>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Технічне й програмне забезпечення/обладнання</w:t>
      </w:r>
    </w:p>
    <w:p w:rsidR="00E631F6" w:rsidRPr="00E31DFD" w:rsidRDefault="00E631F6" w:rsidP="00185B70">
      <w:pPr>
        <w:pStyle w:val="ListParagraph"/>
        <w:spacing w:after="0"/>
        <w:rPr>
          <w:rFonts w:ascii="Times New Roman" w:hAnsi="Times New Roman" w:cs="Times New Roman"/>
          <w:sz w:val="24"/>
          <w:szCs w:val="24"/>
          <w:lang w:val="uk-UA"/>
        </w:rPr>
      </w:pPr>
      <w:r w:rsidRPr="00E31DFD">
        <w:rPr>
          <w:rFonts w:ascii="Times New Roman" w:hAnsi="Times New Roman" w:cs="Times New Roman"/>
          <w:sz w:val="24"/>
          <w:szCs w:val="24"/>
          <w:lang w:val="uk-UA"/>
        </w:rPr>
        <w:t>Програмне забезпечення:</w:t>
      </w:r>
    </w:p>
    <w:p w:rsidR="00E631F6" w:rsidRPr="00E31DFD" w:rsidRDefault="00E631F6" w:rsidP="00185B70">
      <w:pPr>
        <w:pStyle w:val="ListParagraph"/>
        <w:spacing w:after="0"/>
        <w:rPr>
          <w:rFonts w:ascii="Times New Roman" w:hAnsi="Times New Roman" w:cs="Times New Roman"/>
          <w:sz w:val="24"/>
          <w:szCs w:val="24"/>
        </w:rPr>
      </w:pPr>
      <w:r w:rsidRPr="00E31DFD">
        <w:rPr>
          <w:rFonts w:ascii="Times New Roman" w:hAnsi="Times New Roman" w:cs="Times New Roman"/>
          <w:sz w:val="24"/>
          <w:szCs w:val="24"/>
          <w:lang w:val="uk-UA"/>
        </w:rPr>
        <w:t xml:space="preserve">Технічні пристрої для роботи у </w:t>
      </w:r>
      <w:r w:rsidRPr="00E31DFD">
        <w:rPr>
          <w:rFonts w:ascii="Times New Roman" w:hAnsi="Times New Roman" w:cs="Times New Roman"/>
          <w:sz w:val="24"/>
          <w:szCs w:val="24"/>
          <w:lang w:val="en-US"/>
        </w:rPr>
        <w:t>Zoom</w:t>
      </w:r>
    </w:p>
    <w:p w:rsidR="00E631F6" w:rsidRPr="00E31DFD" w:rsidRDefault="00E631F6" w:rsidP="00185B70">
      <w:pPr>
        <w:pStyle w:val="ListParagraph"/>
        <w:spacing w:after="0"/>
        <w:rPr>
          <w:rFonts w:ascii="Times New Roman" w:hAnsi="Times New Roman" w:cs="Times New Roman"/>
          <w:sz w:val="24"/>
          <w:szCs w:val="24"/>
          <w:lang w:val="en-US"/>
        </w:rPr>
      </w:pPr>
      <w:r w:rsidRPr="00E31DFD">
        <w:rPr>
          <w:rFonts w:ascii="Times New Roman" w:hAnsi="Times New Roman" w:cs="Times New Roman"/>
          <w:sz w:val="24"/>
          <w:szCs w:val="24"/>
          <w:lang w:val="en-US"/>
        </w:rPr>
        <w:t>Microsoft Word 2016</w:t>
      </w:r>
    </w:p>
    <w:p w:rsidR="00E631F6" w:rsidRPr="00E31DFD" w:rsidRDefault="00E631F6" w:rsidP="00185B70">
      <w:pPr>
        <w:pStyle w:val="ListParagraph"/>
        <w:spacing w:after="0"/>
        <w:rPr>
          <w:rFonts w:ascii="Times New Roman" w:hAnsi="Times New Roman" w:cs="Times New Roman"/>
          <w:sz w:val="24"/>
          <w:szCs w:val="24"/>
          <w:lang w:val="en-US"/>
        </w:rPr>
      </w:pPr>
      <w:r w:rsidRPr="00E31DFD">
        <w:rPr>
          <w:rFonts w:ascii="Times New Roman" w:hAnsi="Times New Roman" w:cs="Times New Roman"/>
          <w:sz w:val="24"/>
          <w:szCs w:val="24"/>
          <w:lang w:val="en-US"/>
        </w:rPr>
        <w:t>Microsoft Power Point 2016</w:t>
      </w:r>
    </w:p>
    <w:p w:rsidR="00E631F6" w:rsidRPr="00E31DFD" w:rsidRDefault="00E631F6" w:rsidP="00185B70">
      <w:pPr>
        <w:pStyle w:val="ListParagraph"/>
        <w:spacing w:after="0"/>
        <w:rPr>
          <w:rFonts w:ascii="Times New Roman" w:hAnsi="Times New Roman" w:cs="Times New Roman"/>
          <w:sz w:val="24"/>
          <w:szCs w:val="24"/>
          <w:lang w:val="en-US"/>
        </w:rPr>
      </w:pPr>
      <w:r w:rsidRPr="00E31DFD">
        <w:rPr>
          <w:rFonts w:ascii="Times New Roman" w:hAnsi="Times New Roman" w:cs="Times New Roman"/>
          <w:sz w:val="24"/>
          <w:szCs w:val="24"/>
          <w:lang w:val="en-US"/>
        </w:rPr>
        <w:t>KSU Online</w:t>
      </w:r>
    </w:p>
    <w:p w:rsidR="00E631F6" w:rsidRPr="00E31DFD" w:rsidRDefault="00E631F6" w:rsidP="00F737D4">
      <w:pPr>
        <w:pStyle w:val="ListParagraph"/>
        <w:spacing w:after="0"/>
        <w:rPr>
          <w:rFonts w:ascii="Times New Roman" w:hAnsi="Times New Roman" w:cs="Times New Roman"/>
          <w:b/>
          <w:bCs/>
          <w:sz w:val="24"/>
          <w:szCs w:val="24"/>
          <w:lang w:val="uk-UA"/>
        </w:rPr>
      </w:pPr>
    </w:p>
    <w:p w:rsidR="00E631F6" w:rsidRPr="00E31DFD" w:rsidRDefault="00E631F6" w:rsidP="000A5A85">
      <w:pPr>
        <w:pStyle w:val="ListParagraph"/>
        <w:numPr>
          <w:ilvl w:val="0"/>
          <w:numId w:val="1"/>
        </w:numPr>
        <w:spacing w:after="0"/>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Політика курсу</w:t>
      </w:r>
    </w:p>
    <w:p w:rsidR="00E631F6" w:rsidRPr="00E31DFD" w:rsidRDefault="00E631F6" w:rsidP="000A5A85">
      <w:pPr>
        <w:pStyle w:val="ListParagraph"/>
        <w:spacing w:after="0"/>
        <w:ind w:left="0" w:firstLine="567"/>
        <w:jc w:val="both"/>
        <w:rPr>
          <w:rFonts w:ascii="Times New Roman" w:hAnsi="Times New Roman" w:cs="Times New Roman"/>
          <w:sz w:val="24"/>
          <w:szCs w:val="24"/>
        </w:rPr>
      </w:pPr>
      <w:r w:rsidRPr="00E31DFD">
        <w:rPr>
          <w:rFonts w:ascii="Times New Roman" w:hAnsi="Times New Roman" w:cs="Times New Roman"/>
          <w:sz w:val="24"/>
          <w:szCs w:val="24"/>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E31DFD">
        <w:rPr>
          <w:rFonts w:ascii="Times New Roman" w:hAnsi="Times New Roman" w:cs="Times New Roman"/>
          <w:sz w:val="24"/>
          <w:szCs w:val="24"/>
          <w:lang w:val="en-US"/>
        </w:rPr>
        <w:t>FX</w:t>
      </w:r>
      <w:r w:rsidRPr="00E31DFD">
        <w:rPr>
          <w:rFonts w:ascii="Times New Roman" w:hAnsi="Times New Roman" w:cs="Times New Roman"/>
          <w:sz w:val="24"/>
          <w:szCs w:val="24"/>
        </w:rPr>
        <w:t>.</w:t>
      </w:r>
    </w:p>
    <w:p w:rsidR="00E631F6" w:rsidRPr="00E31DFD" w:rsidRDefault="00E631F6" w:rsidP="000A5A85">
      <w:pPr>
        <w:spacing w:after="0" w:line="240" w:lineRule="auto"/>
        <w:ind w:firstLine="567"/>
        <w:jc w:val="both"/>
        <w:rPr>
          <w:rFonts w:ascii="Times New Roman" w:hAnsi="Times New Roman" w:cs="Times New Roman"/>
          <w:sz w:val="24"/>
          <w:szCs w:val="24"/>
          <w:lang w:val="uk-UA"/>
        </w:rPr>
      </w:pPr>
      <w:r w:rsidRPr="00E31DFD">
        <w:rPr>
          <w:rFonts w:ascii="Times New Roman" w:hAnsi="Times New Roman" w:cs="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w:t>
      </w:r>
    </w:p>
    <w:p w:rsidR="00E631F6" w:rsidRPr="00E31DFD" w:rsidRDefault="00E631F6" w:rsidP="000A5A85">
      <w:pPr>
        <w:spacing w:after="0" w:line="240" w:lineRule="auto"/>
        <w:ind w:firstLine="567"/>
        <w:jc w:val="both"/>
        <w:rPr>
          <w:rFonts w:ascii="Times New Roman" w:hAnsi="Times New Roman" w:cs="Times New Roman"/>
          <w:sz w:val="24"/>
          <w:szCs w:val="24"/>
          <w:lang w:val="uk-UA"/>
        </w:rPr>
      </w:pPr>
      <w:r w:rsidRPr="00E31DFD">
        <w:rPr>
          <w:rFonts w:ascii="Times New Roman" w:hAnsi="Times New Roman" w:cs="Times New Roman"/>
          <w:sz w:val="24"/>
          <w:szCs w:val="24"/>
          <w:lang w:val="uk-UA"/>
        </w:rPr>
        <w:t>Відпрацювання пропущених занять з поважної причини (хвороба, сімейні обставини та ін.) за графіком консультацій викладача.</w:t>
      </w:r>
    </w:p>
    <w:p w:rsidR="00E631F6" w:rsidRPr="00E31DFD" w:rsidRDefault="00E631F6" w:rsidP="000A5A85">
      <w:pPr>
        <w:spacing w:after="0" w:line="240" w:lineRule="auto"/>
        <w:ind w:firstLine="567"/>
        <w:jc w:val="both"/>
        <w:rPr>
          <w:rFonts w:ascii="Times New Roman" w:hAnsi="Times New Roman" w:cs="Times New Roman"/>
          <w:sz w:val="24"/>
          <w:szCs w:val="24"/>
          <w:lang w:val="uk-UA"/>
        </w:rPr>
      </w:pPr>
    </w:p>
    <w:p w:rsidR="00E631F6" w:rsidRPr="00E31DFD" w:rsidRDefault="00E631F6" w:rsidP="00735B1C">
      <w:pPr>
        <w:pStyle w:val="ListParagraph"/>
        <w:numPr>
          <w:ilvl w:val="0"/>
          <w:numId w:val="1"/>
        </w:numPr>
        <w:spacing w:after="0" w:line="240" w:lineRule="auto"/>
        <w:rPr>
          <w:rFonts w:ascii="Times New Roman" w:hAnsi="Times New Roman" w:cs="Times New Roman"/>
          <w:b/>
          <w:bCs/>
          <w:sz w:val="24"/>
          <w:szCs w:val="24"/>
          <w:lang w:val="uk-UA"/>
        </w:rPr>
      </w:pPr>
      <w:r w:rsidRPr="00E31DFD">
        <w:rPr>
          <w:rFonts w:ascii="Times New Roman" w:hAnsi="Times New Roman" w:cs="Times New Roman"/>
          <w:b/>
          <w:bCs/>
          <w:sz w:val="24"/>
          <w:szCs w:val="24"/>
          <w:lang w:val="uk-UA"/>
        </w:rPr>
        <w:t>Схема курсу</w:t>
      </w:r>
    </w:p>
    <w:p w:rsidR="00E631F6" w:rsidRPr="00541A67" w:rsidRDefault="00E631F6" w:rsidP="00541A67">
      <w:pPr>
        <w:spacing w:after="0" w:line="240" w:lineRule="auto"/>
        <w:rPr>
          <w:rFonts w:ascii="Times New Roman" w:hAnsi="Times New Roman" w:cs="Times New Roman"/>
          <w:b/>
          <w:bCs/>
          <w:sz w:val="24"/>
          <w:szCs w:val="24"/>
          <w:lang w:val="uk-UA" w:eastAsia="ru-RU"/>
        </w:rPr>
      </w:pPr>
    </w:p>
    <w:tbl>
      <w:tblPr>
        <w:tblW w:w="14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3494"/>
        <w:gridCol w:w="2060"/>
        <w:gridCol w:w="2427"/>
        <w:gridCol w:w="2427"/>
        <w:gridCol w:w="1809"/>
      </w:tblGrid>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Тиждень, дата, години</w:t>
            </w: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Тема, план, кількість годин (аудиторної та самостійної)</w:t>
            </w:r>
          </w:p>
        </w:tc>
        <w:tc>
          <w:tcPr>
            <w:tcW w:w="2060"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Форма навчального заняття</w:t>
            </w:r>
          </w:p>
        </w:tc>
        <w:tc>
          <w:tcPr>
            <w:tcW w:w="2427"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Список рекомендованих джерел (за нумерацією розділу 10)</w:t>
            </w:r>
          </w:p>
        </w:tc>
        <w:tc>
          <w:tcPr>
            <w:tcW w:w="2427"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Завдання</w:t>
            </w:r>
          </w:p>
        </w:tc>
        <w:tc>
          <w:tcPr>
            <w:tcW w:w="1809"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Максимальна кількість балів</w:t>
            </w:r>
          </w:p>
        </w:tc>
      </w:tr>
      <w:tr w:rsidR="00E631F6" w:rsidRPr="00114FFF" w:rsidTr="00C95F6E">
        <w:tc>
          <w:tcPr>
            <w:tcW w:w="14665" w:type="dxa"/>
            <w:gridSpan w:val="6"/>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 xml:space="preserve">Модуль 1 </w:t>
            </w:r>
          </w:p>
          <w:p w:rsidR="00E631F6" w:rsidRPr="00541A67" w:rsidRDefault="00E631F6" w:rsidP="00541A67">
            <w:pPr>
              <w:spacing w:after="0"/>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 xml:space="preserve">ДАВНЯ ТА СЕРЕДНЬОВІЧНА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ІСТОРІЯ УКРАЇНИ ТА УКРАЇНСЬКОЇ КУЛЬТУРИ</w:t>
            </w:r>
          </w:p>
        </w:tc>
      </w:tr>
      <w:tr w:rsidR="00E631F6" w:rsidRPr="00114FFF" w:rsidTr="00C95F6E">
        <w:tc>
          <w:tcPr>
            <w:tcW w:w="2448" w:type="dxa"/>
            <w:vMerge w:val="restart"/>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14.09-18.09.2020,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C95F6E">
            <w:pPr>
              <w:spacing w:after="0" w:line="240" w:lineRule="auto"/>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1 </w:t>
            </w:r>
          </w:p>
          <w:p w:rsidR="00E631F6" w:rsidRPr="00541A67" w:rsidRDefault="00E631F6" w:rsidP="00C95F6E">
            <w:pPr>
              <w:spacing w:after="0" w:line="240" w:lineRule="auto"/>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Вступ до курсу «Історія України та української культури»</w:t>
            </w:r>
          </w:p>
          <w:p w:rsidR="00E631F6" w:rsidRPr="00541A67" w:rsidRDefault="00E631F6" w:rsidP="00C95F6E">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10"/>
              </w:numPr>
              <w:autoSpaceDE w:val="0"/>
              <w:autoSpaceDN w:val="0"/>
              <w:adjustRightInd w:val="0"/>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Історична наука: принципи, методи та джерела.</w:t>
            </w:r>
          </w:p>
          <w:p w:rsidR="00E631F6" w:rsidRPr="00541A67" w:rsidRDefault="00E631F6" w:rsidP="00C95F6E">
            <w:pPr>
              <w:numPr>
                <w:ilvl w:val="0"/>
                <w:numId w:val="10"/>
              </w:numPr>
              <w:autoSpaceDE w:val="0"/>
              <w:autoSpaceDN w:val="0"/>
              <w:adjustRightInd w:val="0"/>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Предмет, завдання і мета навчального курсу «Історія України та української культури».</w:t>
            </w:r>
          </w:p>
          <w:p w:rsidR="00E631F6" w:rsidRPr="00541A67" w:rsidRDefault="00E631F6" w:rsidP="00C95F6E">
            <w:pPr>
              <w:numPr>
                <w:ilvl w:val="0"/>
                <w:numId w:val="10"/>
              </w:numPr>
              <w:autoSpaceDE w:val="0"/>
              <w:autoSpaceDN w:val="0"/>
              <w:adjustRightInd w:val="0"/>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Періодизація історії України та української культури.</w:t>
            </w:r>
          </w:p>
          <w:p w:rsidR="00E631F6" w:rsidRPr="00541A67" w:rsidRDefault="00E631F6" w:rsidP="00C95F6E">
            <w:pPr>
              <w:numPr>
                <w:ilvl w:val="0"/>
                <w:numId w:val="10"/>
              </w:numPr>
              <w:autoSpaceDE w:val="0"/>
              <w:autoSpaceDN w:val="0"/>
              <w:adjustRightInd w:val="0"/>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Наукова і навчальна література з курсу «Історія України та української культури».</w:t>
            </w: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541A67">
            <w:pPr>
              <w:spacing w:after="0"/>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Конспект</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vMerge/>
          </w:tcPr>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2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Україна в найдавніші часи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34"/>
              </w:numPr>
              <w:tabs>
                <w:tab w:val="left" w:pos="180"/>
              </w:tabs>
              <w:spacing w:after="0" w:line="240" w:lineRule="auto"/>
              <w:ind w:left="27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Первісність: загальна характеристика та основні процеси.</w:t>
            </w:r>
          </w:p>
          <w:p w:rsidR="00E631F6" w:rsidRPr="00541A67" w:rsidRDefault="00E631F6" w:rsidP="00C95F6E">
            <w:pPr>
              <w:numPr>
                <w:ilvl w:val="0"/>
                <w:numId w:val="34"/>
              </w:numPr>
              <w:tabs>
                <w:tab w:val="left" w:pos="180"/>
              </w:tabs>
              <w:spacing w:after="0" w:line="240" w:lineRule="auto"/>
              <w:ind w:left="27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Основні риси первісної культури.</w:t>
            </w:r>
          </w:p>
          <w:p w:rsidR="00E631F6" w:rsidRPr="00541A67" w:rsidRDefault="00E631F6" w:rsidP="00C95F6E">
            <w:pPr>
              <w:numPr>
                <w:ilvl w:val="0"/>
                <w:numId w:val="34"/>
              </w:numPr>
              <w:tabs>
                <w:tab w:val="left" w:pos="180"/>
              </w:tabs>
              <w:spacing w:after="0" w:line="240" w:lineRule="auto"/>
              <w:ind w:left="27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Археологічні культури давньої України.</w:t>
            </w:r>
          </w:p>
          <w:p w:rsidR="00E631F6" w:rsidRPr="00541A67" w:rsidRDefault="00E631F6" w:rsidP="00C95F6E">
            <w:pPr>
              <w:numPr>
                <w:ilvl w:val="0"/>
                <w:numId w:val="34"/>
              </w:numPr>
              <w:tabs>
                <w:tab w:val="left" w:pos="180"/>
              </w:tabs>
              <w:spacing w:after="0" w:line="240" w:lineRule="auto"/>
              <w:ind w:left="274" w:firstLine="0"/>
              <w:jc w:val="both"/>
              <w:rPr>
                <w:rFonts w:ascii="Times New Roman" w:hAnsi="Times New Roman" w:cs="Times New Roman"/>
                <w:sz w:val="24"/>
                <w:szCs w:val="24"/>
              </w:rPr>
            </w:pPr>
            <w:r w:rsidRPr="00541A67">
              <w:rPr>
                <w:rFonts w:ascii="Times New Roman" w:hAnsi="Times New Roman" w:cs="Times New Roman"/>
                <w:sz w:val="24"/>
                <w:szCs w:val="24"/>
                <w:lang w:val="uk-UA"/>
              </w:rPr>
              <w:t>Періодизація первісності та основні досягнення людства</w:t>
            </w:r>
          </w:p>
          <w:p w:rsidR="00E631F6" w:rsidRPr="00C95F6E" w:rsidRDefault="00E631F6" w:rsidP="00C95F6E">
            <w:pPr>
              <w:numPr>
                <w:ilvl w:val="0"/>
                <w:numId w:val="34"/>
              </w:numPr>
              <w:tabs>
                <w:tab w:val="left" w:pos="180"/>
              </w:tabs>
              <w:spacing w:after="0" w:line="240" w:lineRule="auto"/>
              <w:ind w:left="274" w:firstLine="0"/>
              <w:jc w:val="both"/>
              <w:rPr>
                <w:rFonts w:ascii="Times New Roman" w:hAnsi="Times New Roman" w:cs="Times New Roman"/>
                <w:sz w:val="24"/>
                <w:szCs w:val="24"/>
              </w:rPr>
            </w:pPr>
            <w:r w:rsidRPr="00541A67">
              <w:rPr>
                <w:rFonts w:ascii="Times New Roman" w:hAnsi="Times New Roman" w:cs="Times New Roman"/>
                <w:sz w:val="24"/>
                <w:szCs w:val="24"/>
                <w:lang w:val="uk-UA"/>
              </w:rPr>
              <w:t xml:space="preserve">Початок доби цивілізації на українських землях </w:t>
            </w: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52,55,57,70-73,75,90,91,95,103,124,127,30</w:t>
            </w:r>
          </w:p>
          <w:p w:rsidR="00E631F6" w:rsidRPr="00541A67" w:rsidRDefault="00E631F6" w:rsidP="00541A67">
            <w:pPr>
              <w:spacing w:after="0"/>
              <w:rPr>
                <w:rFonts w:ascii="Times New Roman" w:hAnsi="Times New Roman" w:cs="Times New Roman"/>
                <w:sz w:val="24"/>
                <w:szCs w:val="24"/>
                <w:lang w:val="uk-UA"/>
              </w:rPr>
            </w:pPr>
          </w:p>
        </w:tc>
        <w:tc>
          <w:tcPr>
            <w:tcW w:w="2427" w:type="dxa"/>
          </w:tcPr>
          <w:p w:rsidR="00E631F6" w:rsidRPr="00541A67" w:rsidRDefault="00E631F6" w:rsidP="00541A67">
            <w:pPr>
              <w:spacing w:after="0"/>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Конспект</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vMerge w:val="restart"/>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Б</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21.09-25.09,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3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Давньоруська Київська держава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12"/>
              </w:numPr>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Писемні джерела з історії княжої доби.</w:t>
            </w:r>
          </w:p>
          <w:p w:rsidR="00E631F6" w:rsidRPr="00541A67" w:rsidRDefault="00E631F6" w:rsidP="00C95F6E">
            <w:pPr>
              <w:numPr>
                <w:ilvl w:val="0"/>
                <w:numId w:val="12"/>
              </w:numPr>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Передумови утворення Київської Русі. Основні теорії походження державності у східних слов’ян.</w:t>
            </w:r>
          </w:p>
          <w:p w:rsidR="00E631F6" w:rsidRPr="00541A67" w:rsidRDefault="00E631F6" w:rsidP="00C95F6E">
            <w:pPr>
              <w:numPr>
                <w:ilvl w:val="0"/>
                <w:numId w:val="12"/>
              </w:numPr>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Політичний устрій Київської Русі. Етапи політичного розвитку давньоруської держави.</w:t>
            </w:r>
          </w:p>
          <w:p w:rsidR="00E631F6" w:rsidRPr="00541A67" w:rsidRDefault="00E631F6" w:rsidP="00C95F6E">
            <w:pPr>
              <w:numPr>
                <w:ilvl w:val="0"/>
                <w:numId w:val="12"/>
              </w:numPr>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Соціально-економічний розвиток Київської Русі.</w:t>
            </w:r>
          </w:p>
          <w:p w:rsidR="00E631F6" w:rsidRPr="00541A67" w:rsidRDefault="00E631F6" w:rsidP="00C95F6E">
            <w:pPr>
              <w:numPr>
                <w:ilvl w:val="0"/>
                <w:numId w:val="12"/>
              </w:numPr>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Київська Русь в системі міжнародних відносин ІХ-ХІІІ ст.</w:t>
            </w: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79,86,120,121,122,130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133,137,138,142,145-147</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rPr>
          <w:trHeight w:val="731"/>
        </w:trPr>
        <w:tc>
          <w:tcPr>
            <w:tcW w:w="2448" w:type="dxa"/>
            <w:vMerge/>
          </w:tcPr>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Тема 1</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Україна в стародавню добу</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20"/>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Початок формування людської цивілізації на території України. Періодизація історії первісного суспільства.</w:t>
            </w:r>
          </w:p>
          <w:p w:rsidR="00E631F6" w:rsidRPr="00541A67" w:rsidRDefault="00E631F6" w:rsidP="00C95F6E">
            <w:pPr>
              <w:numPr>
                <w:ilvl w:val="0"/>
                <w:numId w:val="20"/>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Матеріальна та духовна культура кам’яної доби (палеоліт, мезоліт, неоліт).</w:t>
            </w:r>
          </w:p>
          <w:p w:rsidR="00E631F6" w:rsidRPr="00541A67" w:rsidRDefault="00E631F6" w:rsidP="00C95F6E">
            <w:pPr>
              <w:numPr>
                <w:ilvl w:val="0"/>
                <w:numId w:val="20"/>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Доба міді на території України. Трипільська культура.</w:t>
            </w:r>
          </w:p>
          <w:p w:rsidR="00E631F6" w:rsidRPr="00541A67" w:rsidRDefault="00E631F6" w:rsidP="00C95F6E">
            <w:pPr>
              <w:numPr>
                <w:ilvl w:val="0"/>
                <w:numId w:val="20"/>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Культури доби бронзи на території України.</w:t>
            </w:r>
          </w:p>
          <w:p w:rsidR="00E631F6" w:rsidRPr="00541A67" w:rsidRDefault="00E631F6" w:rsidP="00C95F6E">
            <w:pPr>
              <w:numPr>
                <w:ilvl w:val="0"/>
                <w:numId w:val="20"/>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Історичний  та культурний розвиток неслов’янських народів доби раннього заліза на території України: кіммерійці, скіфи, сармати, греки.</w:t>
            </w:r>
          </w:p>
          <w:p w:rsidR="00E631F6" w:rsidRPr="00541A67" w:rsidRDefault="00E631F6" w:rsidP="00C95F6E">
            <w:pPr>
              <w:numPr>
                <w:ilvl w:val="0"/>
                <w:numId w:val="20"/>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Проблеми походження слов’ян та їх розселення. Археологічні культури давніх слов’ян (зарубинецька, черняхівська).</w:t>
            </w:r>
          </w:p>
          <w:p w:rsidR="00E631F6" w:rsidRPr="00541A67" w:rsidRDefault="00E631F6" w:rsidP="00C95F6E">
            <w:pPr>
              <w:numPr>
                <w:ilvl w:val="0"/>
                <w:numId w:val="20"/>
              </w:numPr>
              <w:tabs>
                <w:tab w:val="clear" w:pos="720"/>
                <w:tab w:val="num" w:pos="94"/>
              </w:tabs>
              <w:spacing w:after="0" w:line="276"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Соціально-економічний і політичний розвиток східних слов’ян. Перші державні об’єднання у східних слов’ян.</w:t>
            </w:r>
          </w:p>
          <w:p w:rsidR="00E631F6" w:rsidRPr="00541A67" w:rsidRDefault="00E631F6" w:rsidP="00C95F6E">
            <w:pPr>
              <w:numPr>
                <w:ilvl w:val="0"/>
                <w:numId w:val="20"/>
              </w:numPr>
              <w:tabs>
                <w:tab w:val="clear" w:pos="720"/>
                <w:tab w:val="num" w:pos="94"/>
              </w:tabs>
              <w:spacing w:after="0" w:line="276"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Релігійні вірування та міфологія східних слов’ян.</w:t>
            </w: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52,55,57,70-73,75,90,91,95,103,124,127,30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Усна відповідь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vMerge w:val="restart"/>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28.09-02.10.2020,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Тема 4</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b/>
                <w:bCs/>
                <w:sz w:val="24"/>
                <w:szCs w:val="24"/>
                <w:lang w:val="uk-UA"/>
              </w:rPr>
              <w:t>Становище українських земель у складі іноземних держав</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13"/>
              </w:numPr>
              <w:tabs>
                <w:tab w:val="left" w:pos="180"/>
              </w:tabs>
              <w:spacing w:after="0" w:line="240" w:lineRule="auto"/>
              <w:ind w:left="27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Писемні джерела з історії польсько-литовської доби.</w:t>
            </w:r>
          </w:p>
          <w:p w:rsidR="00E631F6" w:rsidRPr="00541A67" w:rsidRDefault="00E631F6" w:rsidP="00C95F6E">
            <w:pPr>
              <w:numPr>
                <w:ilvl w:val="0"/>
                <w:numId w:val="13"/>
              </w:numPr>
              <w:tabs>
                <w:tab w:val="left" w:pos="180"/>
              </w:tabs>
              <w:spacing w:after="0" w:line="240" w:lineRule="auto"/>
              <w:ind w:left="27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Перебування українських земель у складі Литви та Польщі.</w:t>
            </w:r>
          </w:p>
          <w:p w:rsidR="00E631F6" w:rsidRPr="00541A67" w:rsidRDefault="00E631F6" w:rsidP="00C95F6E">
            <w:pPr>
              <w:numPr>
                <w:ilvl w:val="0"/>
                <w:numId w:val="13"/>
              </w:numPr>
              <w:tabs>
                <w:tab w:val="left" w:pos="180"/>
              </w:tabs>
              <w:spacing w:after="0" w:line="240" w:lineRule="auto"/>
              <w:ind w:left="27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Загарбання українських земель Угорським королівством, Молдавським князівством та Московським царством.</w:t>
            </w:r>
          </w:p>
          <w:p w:rsidR="00E631F6" w:rsidRPr="00541A67" w:rsidRDefault="00E631F6" w:rsidP="00C95F6E">
            <w:pPr>
              <w:numPr>
                <w:ilvl w:val="0"/>
                <w:numId w:val="13"/>
              </w:numPr>
              <w:tabs>
                <w:tab w:val="left" w:pos="180"/>
              </w:tabs>
              <w:spacing w:after="0" w:line="240" w:lineRule="auto"/>
              <w:ind w:left="27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Експансія Кримського ханства на українські землі.</w:t>
            </w:r>
          </w:p>
          <w:p w:rsidR="00E631F6" w:rsidRPr="00541A67" w:rsidRDefault="00E631F6" w:rsidP="00541A67">
            <w:pPr>
              <w:tabs>
                <w:tab w:val="left" w:pos="180"/>
              </w:tabs>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Феномен українського козацтва.</w:t>
            </w: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66,68,78,94,104,128-131</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vMerge/>
          </w:tcPr>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Тема 2</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Княжа доба української історії</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Передумови утворення Київської Русі. Теорії про державність у східних слов’ян.</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Виникнення і становлення Київської Русі (кінець ІХ – Х ст.). Діяльність перших князів.</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Піднесення і становлення Київської Русі (кінець Х – середина ХІ ст.). Політика Володимира Великого та Ярослава Мудрого.</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Особливості християнізації Київської Русі. Значення хрещення Русі для історії українського народу.</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Культура Київської Русі: освіта і наука, література, архітектура і образотворче мистецтво.</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Політична децентралізація Київської Русі та утворення Київського, Переяславського, Чернігово-Сіверського, Галицького і Волинського князівств.</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Монгольська навала і занепад руських земель.</w:t>
            </w:r>
          </w:p>
          <w:p w:rsidR="00E631F6" w:rsidRPr="00541A67" w:rsidRDefault="00E631F6" w:rsidP="00C95F6E">
            <w:pPr>
              <w:numPr>
                <w:ilvl w:val="0"/>
                <w:numId w:val="21"/>
              </w:numPr>
              <w:tabs>
                <w:tab w:val="clear" w:pos="720"/>
                <w:tab w:val="num" w:pos="94"/>
              </w:tabs>
              <w:spacing w:after="0" w:line="240" w:lineRule="auto"/>
              <w:ind w:left="94"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Створення, піднесення і занепад Галицько-Волинського князівства.</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Основна література: </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Додаткова література:</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79,86,120,121,122,130</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Електронні ресурси: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Усна відповідь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vMerge w:val="restart"/>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Б</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05.10-09.10,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5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Козацько-гетьманська доба української історії</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14"/>
              </w:numPr>
              <w:tabs>
                <w:tab w:val="left" w:pos="180"/>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Писемні пам’ятки козацької доби як історичні джерела.</w:t>
            </w:r>
          </w:p>
          <w:p w:rsidR="00E631F6" w:rsidRPr="00541A67" w:rsidRDefault="00E631F6" w:rsidP="00C95F6E">
            <w:pPr>
              <w:numPr>
                <w:ilvl w:val="0"/>
                <w:numId w:val="14"/>
              </w:numPr>
              <w:tabs>
                <w:tab w:val="left" w:pos="180"/>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Українська національна революція: дискусійні питання.</w:t>
            </w:r>
          </w:p>
          <w:p w:rsidR="00E631F6" w:rsidRPr="00541A67" w:rsidRDefault="00E631F6" w:rsidP="00C95F6E">
            <w:pPr>
              <w:numPr>
                <w:ilvl w:val="0"/>
                <w:numId w:val="14"/>
              </w:numPr>
              <w:tabs>
                <w:tab w:val="left" w:pos="180"/>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Доба Руїни в історії України.</w:t>
            </w:r>
          </w:p>
          <w:p w:rsidR="00E631F6" w:rsidRPr="00541A67" w:rsidRDefault="00E631F6" w:rsidP="00C95F6E">
            <w:pPr>
              <w:numPr>
                <w:ilvl w:val="0"/>
                <w:numId w:val="14"/>
              </w:numPr>
              <w:tabs>
                <w:tab w:val="left" w:pos="180"/>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Інкорпораційна політика царизму щодо України у XVIII ст.</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80,82,96,110,119,129,131</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vMerge/>
          </w:tcPr>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Тема 3</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b/>
                <w:bCs/>
                <w:sz w:val="24"/>
                <w:szCs w:val="24"/>
                <w:lang w:val="uk-UA"/>
              </w:rPr>
              <w:t>Литовсько-польська доба української історії</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Входження українських земель до складу Великого князівства Литовського.</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Польська експансія на українські землі наприкінці ХІV – середині ХVІ ст. Литовсько-польські міждержавні унії.</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Утворення Речі Посполитої та її політика на українських землях.</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Формування українського козацтва (причини, джерела, особливості). Реєстрове і нереєстрове козацтво.</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Запорозька Січ та її суспільно-політичний устрій.</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Боротьба козаків проти турків та татар.</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Козацько-селянські повстання наприкінці ХVІ – першій третині ХVІІ ст.</w:t>
            </w:r>
          </w:p>
          <w:p w:rsidR="00E631F6" w:rsidRPr="00541A67" w:rsidRDefault="00E631F6" w:rsidP="00C95F6E">
            <w:pPr>
              <w:numPr>
                <w:ilvl w:val="0"/>
                <w:numId w:val="22"/>
              </w:numPr>
              <w:tabs>
                <w:tab w:val="clear" w:pos="720"/>
                <w:tab w:val="num" w:pos="-108"/>
              </w:tabs>
              <w:spacing w:after="0" w:line="240" w:lineRule="auto"/>
              <w:ind w:left="72" w:firstLine="0"/>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Розвиток української культури в литовсько-польську добу.</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66,68,78,94,104,128-131</w:t>
            </w:r>
          </w:p>
          <w:p w:rsidR="00E631F6" w:rsidRPr="00541A67" w:rsidRDefault="00E631F6" w:rsidP="00541A67">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Усна відповідь або контрольна робота</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vMerge w:val="restart"/>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12.10-16.10,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Тема 6</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b/>
                <w:bCs/>
                <w:sz w:val="24"/>
                <w:szCs w:val="24"/>
                <w:lang w:val="uk-UA"/>
              </w:rPr>
              <w:t>Модернізаційні процеси в Україні у другій половині ХІХ ст. – на початку ХХст.</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15"/>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Поняття модернізації та її типи.</w:t>
            </w:r>
          </w:p>
          <w:p w:rsidR="00E631F6" w:rsidRPr="00541A67" w:rsidRDefault="00E631F6" w:rsidP="00541A67">
            <w:pPr>
              <w:numPr>
                <w:ilvl w:val="0"/>
                <w:numId w:val="15"/>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Становище українських земель у дореформену добу.</w:t>
            </w:r>
          </w:p>
          <w:p w:rsidR="00E631F6" w:rsidRPr="00541A67" w:rsidRDefault="00E631F6" w:rsidP="00541A67">
            <w:pPr>
              <w:numPr>
                <w:ilvl w:val="0"/>
                <w:numId w:val="15"/>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Імперські реформи та Україна. </w:t>
            </w:r>
          </w:p>
          <w:p w:rsidR="00E631F6" w:rsidRPr="00541A67" w:rsidRDefault="00E631F6" w:rsidP="00541A67">
            <w:pPr>
              <w:numPr>
                <w:ilvl w:val="0"/>
                <w:numId w:val="15"/>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Феномен «Українського національного відродження» ХІХ ст.</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63,83,84,116,117</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vMerge/>
          </w:tcPr>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Тема 4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Українська гетьманська держава 1648 – кінець ХVІІІ ст</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Причини, характер, рушійні сили та періодизація української національної революції. Її історичне значення.</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Розгортання національно-визвольної війни (лютий 1648 – серпень 1657 рр.).</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Формування і розбудова української козацької держави в ході визвольної війни. </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Громадянська війна та поділ козацької  України на два гетьманства (1657 – 1663 рр.).</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Боротьба за возз’єднання Української держави (1663-1676 рр.). Гетьмани доби Руїни.</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Українська державність за гетьманування І. Мазепи.</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Наступ Російської імперії на українську автономію (1708-1764 рр.)</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Остаточна ліквідація української автономії (1764-1783 рр.).</w:t>
            </w:r>
          </w:p>
          <w:p w:rsidR="00E631F6" w:rsidRPr="00541A67" w:rsidRDefault="00E631F6" w:rsidP="00541A67">
            <w:pPr>
              <w:numPr>
                <w:ilvl w:val="0"/>
                <w:numId w:val="2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Становище Правобережної України та Галичини під владою Польщі у ХVІІІ ст.</w:t>
            </w:r>
          </w:p>
          <w:p w:rsidR="00E631F6" w:rsidRPr="00541A67" w:rsidRDefault="00E631F6" w:rsidP="00541A67">
            <w:pPr>
              <w:spacing w:after="0" w:line="240" w:lineRule="auto"/>
              <w:jc w:val="both"/>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Усна відповідь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vMerge w:val="restart"/>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Б</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19.10-23.10.2020, </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академічних годин - 4</w:t>
            </w: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Тема 7</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Боротьба за відродження української державності у 1917-1920 роках</w:t>
            </w:r>
          </w:p>
          <w:p w:rsidR="00E631F6" w:rsidRPr="00541A67" w:rsidRDefault="00E631F6" w:rsidP="00541A67">
            <w:pPr>
              <w:spacing w:after="0" w:line="240" w:lineRule="auto"/>
              <w:jc w:val="center"/>
              <w:rPr>
                <w:rFonts w:ascii="Times New Roman" w:hAnsi="Times New Roman" w:cs="Times New Roman"/>
                <w:i/>
                <w:iCs/>
                <w:sz w:val="24"/>
                <w:szCs w:val="24"/>
                <w:lang w:val="uk-UA"/>
              </w:rPr>
            </w:pPr>
            <w:r w:rsidRPr="00541A67">
              <w:rPr>
                <w:rFonts w:ascii="Times New Roman" w:hAnsi="Times New Roman" w:cs="Times New Roman"/>
                <w:i/>
                <w:iCs/>
                <w:sz w:val="24"/>
                <w:szCs w:val="24"/>
                <w:lang w:val="uk-UA"/>
              </w:rPr>
              <w:t>(Примітка: тема ІІ модулю)</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16"/>
              </w:numPr>
              <w:tabs>
                <w:tab w:val="left" w:pos="709"/>
              </w:tabs>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Україна в контексті європейської геополітики часів Першої світової війни.</w:t>
            </w:r>
          </w:p>
          <w:p w:rsidR="00E631F6" w:rsidRPr="00541A67" w:rsidRDefault="00E631F6" w:rsidP="00541A67">
            <w:pPr>
              <w:numPr>
                <w:ilvl w:val="0"/>
                <w:numId w:val="16"/>
              </w:numPr>
              <w:tabs>
                <w:tab w:val="left" w:pos="709"/>
              </w:tabs>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Розбудова української державності в добу Центральної Ради.</w:t>
            </w:r>
          </w:p>
          <w:p w:rsidR="00E631F6" w:rsidRPr="00541A67" w:rsidRDefault="00E631F6" w:rsidP="00541A67">
            <w:pPr>
              <w:numPr>
                <w:ilvl w:val="0"/>
                <w:numId w:val="16"/>
              </w:numPr>
              <w:tabs>
                <w:tab w:val="left" w:pos="709"/>
              </w:tabs>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Українська держава гетьмана П.Скоропадського.</w:t>
            </w:r>
          </w:p>
          <w:p w:rsidR="00E631F6" w:rsidRPr="00541A67" w:rsidRDefault="00E631F6" w:rsidP="00541A67">
            <w:pPr>
              <w:numPr>
                <w:ilvl w:val="0"/>
                <w:numId w:val="16"/>
              </w:numPr>
              <w:tabs>
                <w:tab w:val="left" w:pos="709"/>
              </w:tabs>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Боротьба за Україну в добу Директорії. Спроба об’єднання УНР та ЗУНР.</w:t>
            </w:r>
          </w:p>
          <w:p w:rsidR="00E631F6" w:rsidRPr="00541A67" w:rsidRDefault="00E631F6" w:rsidP="00541A67">
            <w:pPr>
              <w:numPr>
                <w:ilvl w:val="0"/>
                <w:numId w:val="16"/>
              </w:numPr>
              <w:tabs>
                <w:tab w:val="left" w:pos="709"/>
              </w:tabs>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Бойові дії на території України під час революційних подій 1917-1920 рр.</w:t>
            </w:r>
          </w:p>
          <w:p w:rsidR="00E631F6" w:rsidRPr="00541A67" w:rsidRDefault="00E631F6" w:rsidP="00541A67">
            <w:pPr>
              <w:numPr>
                <w:ilvl w:val="0"/>
                <w:numId w:val="16"/>
              </w:numPr>
              <w:tabs>
                <w:tab w:val="left" w:pos="709"/>
              </w:tabs>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Поразка національно-демократичної революції та утвердження радянської влади в Україні.</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Основна література: </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1,4,9,12,27,30,41, 48,50</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Додаткова література:</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85,101,113,123</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Електронні ресурси: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vMerge/>
          </w:tcPr>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Тема 5</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Українське бароко – «перше культурне відродження»</w:t>
            </w:r>
          </w:p>
          <w:p w:rsidR="00E631F6" w:rsidRPr="00541A67" w:rsidRDefault="00E631F6" w:rsidP="00541A67">
            <w:pPr>
              <w:numPr>
                <w:ilvl w:val="0"/>
                <w:numId w:val="3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Українське бароко як новий світогляд та художній стиль.</w:t>
            </w:r>
          </w:p>
          <w:p w:rsidR="00E631F6" w:rsidRPr="00541A67" w:rsidRDefault="00E631F6" w:rsidP="00541A67">
            <w:pPr>
              <w:numPr>
                <w:ilvl w:val="0"/>
                <w:numId w:val="3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Формування історичної самосвідомості українського народу.</w:t>
            </w:r>
          </w:p>
          <w:p w:rsidR="00E631F6" w:rsidRPr="00541A67" w:rsidRDefault="00E631F6" w:rsidP="00541A67">
            <w:pPr>
              <w:numPr>
                <w:ilvl w:val="0"/>
                <w:numId w:val="3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Реформування церкви та освіти.</w:t>
            </w:r>
          </w:p>
          <w:p w:rsidR="00E631F6" w:rsidRPr="00541A67" w:rsidRDefault="00E631F6" w:rsidP="00541A67">
            <w:pPr>
              <w:numPr>
                <w:ilvl w:val="0"/>
                <w:numId w:val="3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Українська барокова література.</w:t>
            </w:r>
          </w:p>
          <w:p w:rsidR="00E631F6" w:rsidRPr="00541A67" w:rsidRDefault="00E631F6" w:rsidP="00541A67">
            <w:pPr>
              <w:numPr>
                <w:ilvl w:val="0"/>
                <w:numId w:val="3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Архітектура доби українського бароко.</w:t>
            </w:r>
          </w:p>
          <w:p w:rsidR="00E631F6" w:rsidRPr="00541A67" w:rsidRDefault="00E631F6" w:rsidP="00541A67">
            <w:pPr>
              <w:numPr>
                <w:ilvl w:val="0"/>
                <w:numId w:val="3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Специфіка українського бароко  в театрально-музичному мистецтві.</w:t>
            </w:r>
          </w:p>
          <w:p w:rsidR="00E631F6" w:rsidRPr="00541A67" w:rsidRDefault="00E631F6" w:rsidP="00541A67">
            <w:pPr>
              <w:numPr>
                <w:ilvl w:val="0"/>
                <w:numId w:val="33"/>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Розвиток образотворчого мистецтва в добу бароко.</w:t>
            </w:r>
          </w:p>
          <w:p w:rsidR="00E631F6" w:rsidRPr="00541A67" w:rsidRDefault="00E631F6" w:rsidP="00541A67">
            <w:pPr>
              <w:spacing w:after="0" w:line="240" w:lineRule="auto"/>
              <w:jc w:val="both"/>
              <w:rPr>
                <w:rFonts w:ascii="Times New Roman" w:hAnsi="Times New Roman" w:cs="Times New Roman"/>
                <w:sz w:val="24"/>
                <w:szCs w:val="24"/>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Основна література: </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Додаткова література:</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80,82,96,110,119,129,131</w:t>
            </w:r>
          </w:p>
          <w:p w:rsidR="00E631F6" w:rsidRPr="00541A67" w:rsidRDefault="00E631F6" w:rsidP="00541A67">
            <w:pPr>
              <w:spacing w:after="0"/>
              <w:rPr>
                <w:rFonts w:ascii="Times New Roman" w:hAnsi="Times New Roman" w:cs="Times New Roman"/>
                <w:sz w:val="24"/>
                <w:szCs w:val="24"/>
                <w:lang w:val="uk-UA"/>
              </w:rPr>
            </w:pP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Електронні ресурси: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Усна відповідь або контрольна робота</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14665" w:type="dxa"/>
            <w:gridSpan w:val="6"/>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 xml:space="preserve">Модуль 2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НОВА І НОВІТНЯ ІСТОРІЯ УКРАЇНИ ТА УКРАЇНСЬКОЇ КУЛЬТУРИ</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26.10-30.10.2020,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Тема 6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Українські землі у ХІХ – на початку ХХ ст.</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Соціально-економічний розвиток у складі Російської та Австрійської імперій  в дореформений період.</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Імперські реформи та капіталізація економіки України.</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Сутність українського національного відродження, його передумови і етапи розвитку. </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Національно-визвольний рух в Наддніпрянській та Західній Україні у ХІХ – на початку ХХ ст.</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Україна в роки Першої російської революції та після її поразки.</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Україна в роки Першої світової війни.</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Розвиток суспільних наук і філософії у ХІХ – на початку ХХ ст.</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Українська література ХІХ – початку ХХ ст.</w:t>
            </w:r>
          </w:p>
          <w:p w:rsidR="00E631F6" w:rsidRPr="00541A67" w:rsidRDefault="00E631F6" w:rsidP="00541A67">
            <w:pPr>
              <w:numPr>
                <w:ilvl w:val="0"/>
                <w:numId w:val="24"/>
              </w:numPr>
              <w:spacing w:after="0" w:line="240" w:lineRule="auto"/>
              <w:ind w:left="709" w:hanging="425"/>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Образотворче та музично-театральне мистецтво у ХІХ – на початку ХХ ст.</w:t>
            </w:r>
          </w:p>
          <w:p w:rsidR="00E631F6" w:rsidRPr="00541A67" w:rsidRDefault="00E631F6" w:rsidP="00541A67">
            <w:pPr>
              <w:spacing w:after="0" w:line="240" w:lineRule="auto"/>
              <w:jc w:val="both"/>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1,9,12,27,30,41,43,48,50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63,83,84,116,117</w:t>
            </w:r>
          </w:p>
          <w:p w:rsidR="00E631F6" w:rsidRPr="00541A67" w:rsidRDefault="00E631F6" w:rsidP="00541A67">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Усна відповідь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Б</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02.11-06.11.2020,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8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Україна між двома світовими війнами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17"/>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Кризові явища в Україні  на початку 20-х років. Входження України до СРСР.</w:t>
            </w:r>
          </w:p>
          <w:p w:rsidR="00E631F6" w:rsidRPr="00541A67" w:rsidRDefault="00E631F6" w:rsidP="00541A67">
            <w:pPr>
              <w:numPr>
                <w:ilvl w:val="0"/>
                <w:numId w:val="17"/>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Соціально-економічні перетворення в Україні на основі непу.</w:t>
            </w:r>
          </w:p>
          <w:p w:rsidR="00E631F6" w:rsidRPr="00541A67" w:rsidRDefault="00E631F6" w:rsidP="00541A67">
            <w:pPr>
              <w:numPr>
                <w:ilvl w:val="0"/>
                <w:numId w:val="17"/>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Суть, причини та наслідки сталінської індустріалізації та колективізації.</w:t>
            </w:r>
          </w:p>
          <w:p w:rsidR="00E631F6" w:rsidRPr="00541A67" w:rsidRDefault="00E631F6" w:rsidP="00541A67">
            <w:pPr>
              <w:numPr>
                <w:ilvl w:val="0"/>
                <w:numId w:val="17"/>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Утвердження тоталітарного режиму в СРСР та Україні.</w:t>
            </w:r>
          </w:p>
          <w:p w:rsidR="00E631F6" w:rsidRPr="00541A67" w:rsidRDefault="00E631F6" w:rsidP="00541A67">
            <w:pPr>
              <w:numPr>
                <w:ilvl w:val="0"/>
                <w:numId w:val="17"/>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«Українське питання» напередодні Другої світової війни.</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1,9,12,27,30,41, 48,50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67,92,111</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09.11-13.11.2020,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Тема 7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 xml:space="preserve">Національно-демократична революція в Україні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(1917-1920 рр.)</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32"/>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Розгортання національно-визвольної боротьби на українських землях після повалення царизму в Російській імперії.</w:t>
            </w:r>
          </w:p>
          <w:p w:rsidR="00E631F6" w:rsidRPr="00541A67" w:rsidRDefault="00E631F6" w:rsidP="00541A67">
            <w:pPr>
              <w:numPr>
                <w:ilvl w:val="0"/>
                <w:numId w:val="32"/>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Утворення Центральної Ради та її соціально-економічна та політична діяльність.</w:t>
            </w:r>
          </w:p>
          <w:p w:rsidR="00E631F6" w:rsidRPr="00541A67" w:rsidRDefault="00E631F6" w:rsidP="00541A67">
            <w:pPr>
              <w:numPr>
                <w:ilvl w:val="0"/>
                <w:numId w:val="32"/>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Українська держава гетьмана П.Скоропадського: його політична платформа, досягнення та прорахунки.</w:t>
            </w:r>
          </w:p>
          <w:p w:rsidR="00E631F6" w:rsidRPr="00541A67" w:rsidRDefault="00E631F6" w:rsidP="00541A67">
            <w:pPr>
              <w:numPr>
                <w:ilvl w:val="0"/>
                <w:numId w:val="32"/>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Боротьба Директорії за відродження УНР. Занепад української державності.</w:t>
            </w:r>
          </w:p>
          <w:p w:rsidR="00E631F6" w:rsidRPr="00541A67" w:rsidRDefault="00E631F6" w:rsidP="00541A67">
            <w:pPr>
              <w:numPr>
                <w:ilvl w:val="0"/>
                <w:numId w:val="32"/>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Відносини українських національних урядів з більшовистською Росією. </w:t>
            </w:r>
          </w:p>
          <w:p w:rsidR="00E631F6" w:rsidRPr="00541A67" w:rsidRDefault="00E631F6" w:rsidP="00541A67">
            <w:pPr>
              <w:numPr>
                <w:ilvl w:val="0"/>
                <w:numId w:val="32"/>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Утвердження радянської влади на українських землях. Політика «військового комунізму».</w:t>
            </w:r>
          </w:p>
          <w:p w:rsidR="00E631F6" w:rsidRPr="00541A67" w:rsidRDefault="00E631F6" w:rsidP="00541A67">
            <w:pPr>
              <w:numPr>
                <w:ilvl w:val="0"/>
                <w:numId w:val="32"/>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Розвиток української культури в період національно-визвольних змагань (1917-1921 рр.)</w:t>
            </w:r>
          </w:p>
          <w:p w:rsidR="00E631F6" w:rsidRPr="00541A67" w:rsidRDefault="00E631F6" w:rsidP="00541A67">
            <w:pPr>
              <w:spacing w:after="0" w:line="240" w:lineRule="auto"/>
              <w:jc w:val="both"/>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1,4,9,12,27,30,41, 48,50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85,101,113,123</w:t>
            </w:r>
          </w:p>
          <w:p w:rsidR="00E631F6" w:rsidRPr="00541A67" w:rsidRDefault="00E631F6" w:rsidP="00E31DFD">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E31DFD">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Усна відповідь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Б</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16.11-20.11.2020,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9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Україна в період кризи радянської влади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18"/>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«Хрущовська відлига» і спроби лібералізації політичного режиму.</w:t>
            </w:r>
          </w:p>
          <w:p w:rsidR="00E631F6" w:rsidRPr="00541A67" w:rsidRDefault="00E631F6" w:rsidP="00541A67">
            <w:pPr>
              <w:numPr>
                <w:ilvl w:val="0"/>
                <w:numId w:val="18"/>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Період брежнєвського застою. Згортання демократії.</w:t>
            </w:r>
          </w:p>
          <w:p w:rsidR="00E631F6" w:rsidRPr="00541A67" w:rsidRDefault="00E631F6" w:rsidP="00541A67">
            <w:pPr>
              <w:numPr>
                <w:ilvl w:val="0"/>
                <w:numId w:val="18"/>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Дисидентський рух та його роль у національно-культурному житті України.</w:t>
            </w:r>
          </w:p>
          <w:p w:rsidR="00E631F6" w:rsidRPr="00541A67" w:rsidRDefault="00E631F6" w:rsidP="00541A67">
            <w:pPr>
              <w:numPr>
                <w:ilvl w:val="0"/>
                <w:numId w:val="18"/>
              </w:numPr>
              <w:spacing w:after="0" w:line="240" w:lineRule="auto"/>
              <w:ind w:left="709"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Поглиблення кризи тоталітаризму в СРСР і проголошення незалежності України (1985-1991 рр.)</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1,9,12,27,30,41, 48,50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56</w:t>
            </w:r>
          </w:p>
          <w:p w:rsidR="00E631F6" w:rsidRPr="00541A67" w:rsidRDefault="00E631F6" w:rsidP="007F59E8">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23.11-27.11.2020,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8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Радянська Україна у 1920-1930-х роках</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Міжнародне становище УСРР, соціально-економічна і політична криза на початку 1920-х рр.</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Україна в умовах Нової економічної політики.</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Утворення СРСР та остаточна втрата Україною незалежності.</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Політика українізації. Національно-культурне піднесення і «культурна революція» 1920-1930-х рр.</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Політика прискореної індустріалізації.</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Колективізація сільського господарства. Трагедія Голодомору 1932-1933 рр.</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Перехід до тоталітаризму наприкінці 1920-х рр.</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«Розстріляне відродження».</w:t>
            </w:r>
          </w:p>
          <w:p w:rsidR="00E631F6" w:rsidRPr="00541A67" w:rsidRDefault="00E631F6" w:rsidP="00541A67">
            <w:pPr>
              <w:numPr>
                <w:ilvl w:val="0"/>
                <w:numId w:val="31"/>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Західноукраїнські землі у 1920-1930-х рр.</w:t>
            </w:r>
          </w:p>
          <w:p w:rsidR="00E631F6" w:rsidRPr="00541A67" w:rsidRDefault="00E631F6" w:rsidP="00541A67">
            <w:pPr>
              <w:spacing w:after="0" w:line="240" w:lineRule="auto"/>
              <w:jc w:val="both"/>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1,9,12,27,30,41, 48,50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67,92,111</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7F59E8">
            <w:pPr>
              <w:spacing w:after="0" w:line="240" w:lineRule="auto"/>
              <w:jc w:val="center"/>
              <w:rPr>
                <w:rFonts w:ascii="Times New Roman" w:hAnsi="Times New Roman" w:cs="Times New Roman"/>
                <w:sz w:val="24"/>
                <w:szCs w:val="24"/>
                <w:lang w:val="uk-UA"/>
              </w:rPr>
            </w:pPr>
            <w:r w:rsidRPr="00E31DFD">
              <w:rPr>
                <w:rFonts w:ascii="Times New Roman" w:hAnsi="Times New Roman" w:cs="Times New Roman"/>
                <w:sz w:val="24"/>
                <w:szCs w:val="24"/>
                <w:lang w:val="uk-UA"/>
              </w:rPr>
              <w:t xml:space="preserve">Усна відповідь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Б</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30.11-04.12.2020,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10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Розбудова незалежної української держави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19"/>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Політичний розвиток незалежної України.</w:t>
            </w:r>
          </w:p>
          <w:p w:rsidR="00E631F6" w:rsidRPr="00541A67" w:rsidRDefault="00E631F6" w:rsidP="00541A67">
            <w:pPr>
              <w:numPr>
                <w:ilvl w:val="0"/>
                <w:numId w:val="19"/>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Соціально-економічні проблеми в добу незалежності.</w:t>
            </w:r>
          </w:p>
          <w:p w:rsidR="00E631F6" w:rsidRPr="00541A67" w:rsidRDefault="00E631F6" w:rsidP="00541A67">
            <w:pPr>
              <w:numPr>
                <w:ilvl w:val="0"/>
                <w:numId w:val="19"/>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Україна на міжнародній арені.</w:t>
            </w:r>
          </w:p>
          <w:p w:rsidR="00E631F6" w:rsidRPr="00541A67" w:rsidRDefault="00E631F6" w:rsidP="00541A67">
            <w:pPr>
              <w:numPr>
                <w:ilvl w:val="0"/>
                <w:numId w:val="19"/>
              </w:numPr>
              <w:shd w:val="clear" w:color="auto" w:fill="FFFFFF"/>
              <w:spacing w:after="0" w:line="240" w:lineRule="auto"/>
              <w:ind w:left="709" w:right="12" w:hanging="283"/>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Збройна агресія Росії проти України.</w:t>
            </w:r>
          </w:p>
          <w:p w:rsidR="00E631F6" w:rsidRPr="00541A67" w:rsidRDefault="00E631F6" w:rsidP="00541A67">
            <w:pPr>
              <w:shd w:val="clear" w:color="auto" w:fill="FFFFFF"/>
              <w:spacing w:after="0" w:line="240" w:lineRule="auto"/>
              <w:ind w:right="12"/>
              <w:jc w:val="both"/>
              <w:rPr>
                <w:rFonts w:ascii="Times New Roman" w:hAnsi="Times New Roman" w:cs="Times New Roman"/>
                <w:sz w:val="24"/>
                <w:szCs w:val="24"/>
                <w:lang w:val="uk-UA"/>
              </w:rPr>
            </w:pPr>
          </w:p>
        </w:tc>
        <w:tc>
          <w:tcPr>
            <w:tcW w:w="2060"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Лекція</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1,9,12,27,30,41, 48,50</w:t>
            </w:r>
          </w:p>
          <w:p w:rsidR="00E631F6" w:rsidRPr="00541A67" w:rsidRDefault="00E631F6" w:rsidP="000050E9">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Конспект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1</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А</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07.12-11.12.2020,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9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Україна в роки Другої світової війни та повоєнної відбудови</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Початок Другої світової війни та наслідки входження західноукраїнських земель до складу СРСР.</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Напад нацистської Німеччини на СРСР. Бойові дії 1941-1942 рр. Окупація України військами Німеччини та її союзників.</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Плани гітлерівської Німеччини щодо України.</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Нацистський «новий порядок» в Україні та Рух Опору.</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Військові операції по звільненню України. </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Внесок України у розгром нацистської Німеччини та її союзників. Наслідки Другої світової війни для України.</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Особливості відбудови народного господарства України. Радянізація західних областей України.</w:t>
            </w:r>
          </w:p>
          <w:p w:rsidR="00E631F6" w:rsidRPr="00541A67" w:rsidRDefault="00E631F6" w:rsidP="00541A67">
            <w:pPr>
              <w:numPr>
                <w:ilvl w:val="0"/>
                <w:numId w:val="30"/>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Розвиток української культури в роки Другої світової війни та повоєнний час. </w:t>
            </w:r>
          </w:p>
          <w:p w:rsidR="00E631F6" w:rsidRPr="00541A67" w:rsidRDefault="00E631F6" w:rsidP="00541A67">
            <w:pPr>
              <w:spacing w:after="0" w:line="240" w:lineRule="auto"/>
              <w:jc w:val="both"/>
              <w:rPr>
                <w:rFonts w:ascii="Times New Roman" w:hAnsi="Times New Roman" w:cs="Times New Roman"/>
                <w:sz w:val="24"/>
                <w:szCs w:val="24"/>
                <w:lang w:val="uk-UA"/>
              </w:rPr>
            </w:pPr>
          </w:p>
        </w:tc>
        <w:tc>
          <w:tcPr>
            <w:tcW w:w="2060" w:type="dxa"/>
          </w:tcPr>
          <w:p w:rsidR="00E631F6" w:rsidRPr="00541A67" w:rsidRDefault="00E631F6" w:rsidP="00541A67">
            <w:pPr>
              <w:spacing w:after="0"/>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1,9,12,27,30,41, 48,50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56,81</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427" w:type="dxa"/>
          </w:tcPr>
          <w:p w:rsidR="00E631F6" w:rsidRPr="00541A67" w:rsidRDefault="00E631F6" w:rsidP="000050E9">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Усна відповідь або контрольна робота</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r w:rsidR="00E631F6" w:rsidRPr="00114FFF" w:rsidTr="00C95F6E">
        <w:tc>
          <w:tcPr>
            <w:tcW w:w="2448"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Тиждень Б</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14.12-18.12.2020, </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3494" w:type="dxa"/>
          </w:tcPr>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sz w:val="24"/>
                <w:szCs w:val="24"/>
                <w:lang w:val="uk-UA"/>
              </w:rPr>
              <w:t xml:space="preserve">Тема 10 </w:t>
            </w:r>
          </w:p>
          <w:p w:rsidR="00E631F6" w:rsidRPr="00541A67" w:rsidRDefault="00E631F6" w:rsidP="00541A67">
            <w:pPr>
              <w:spacing w:after="0" w:line="240" w:lineRule="auto"/>
              <w:jc w:val="center"/>
              <w:rPr>
                <w:rFonts w:ascii="Times New Roman" w:hAnsi="Times New Roman" w:cs="Times New Roman"/>
                <w:b/>
                <w:bCs/>
                <w:sz w:val="24"/>
                <w:szCs w:val="24"/>
                <w:lang w:val="uk-UA"/>
              </w:rPr>
            </w:pPr>
            <w:r w:rsidRPr="00541A67">
              <w:rPr>
                <w:rFonts w:ascii="Times New Roman" w:hAnsi="Times New Roman" w:cs="Times New Roman"/>
                <w:b/>
                <w:bCs/>
                <w:sz w:val="24"/>
                <w:szCs w:val="24"/>
                <w:lang w:val="uk-UA"/>
              </w:rPr>
              <w:t>Україна в умовах незалежності</w:t>
            </w:r>
          </w:p>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План</w:t>
            </w:r>
          </w:p>
          <w:p w:rsidR="00E631F6" w:rsidRPr="00541A67" w:rsidRDefault="00E631F6" w:rsidP="00541A67">
            <w:pPr>
              <w:numPr>
                <w:ilvl w:val="0"/>
                <w:numId w:val="29"/>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Розгортання державотворчого процесу в Україні: формування органів влади, затвердження державної символіки, прийняття Конституції України.</w:t>
            </w:r>
          </w:p>
          <w:p w:rsidR="00E631F6" w:rsidRPr="00541A67" w:rsidRDefault="00E631F6" w:rsidP="00541A67">
            <w:pPr>
              <w:numPr>
                <w:ilvl w:val="0"/>
                <w:numId w:val="29"/>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Реформування економіки на засадах ринкових відносин. Приватизація. Розвиток підприємництва.</w:t>
            </w:r>
          </w:p>
          <w:p w:rsidR="00E631F6" w:rsidRPr="00541A67" w:rsidRDefault="00E631F6" w:rsidP="00541A67">
            <w:pPr>
              <w:numPr>
                <w:ilvl w:val="0"/>
                <w:numId w:val="29"/>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Президенти України та їх політичний курс.</w:t>
            </w:r>
          </w:p>
          <w:p w:rsidR="00E631F6" w:rsidRPr="00541A67" w:rsidRDefault="00E631F6" w:rsidP="00541A67">
            <w:pPr>
              <w:numPr>
                <w:ilvl w:val="0"/>
                <w:numId w:val="29"/>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Зовнішня політика незалежної України. Курс на євроінтеграцію.</w:t>
            </w:r>
          </w:p>
          <w:p w:rsidR="00E631F6" w:rsidRPr="00541A67" w:rsidRDefault="00E631F6" w:rsidP="00541A67">
            <w:pPr>
              <w:numPr>
                <w:ilvl w:val="0"/>
                <w:numId w:val="29"/>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Революції в незалежній Україні: причини, суть і наслідки.</w:t>
            </w:r>
          </w:p>
          <w:p w:rsidR="00E631F6" w:rsidRPr="00541A67" w:rsidRDefault="00E631F6" w:rsidP="00541A67">
            <w:pPr>
              <w:numPr>
                <w:ilvl w:val="0"/>
                <w:numId w:val="29"/>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Російська збройна агресія проти України 2014-2019 рр. Реакція міжнародної спільноти.</w:t>
            </w:r>
          </w:p>
          <w:p w:rsidR="00E631F6" w:rsidRPr="00541A67" w:rsidRDefault="00E631F6" w:rsidP="00541A67">
            <w:pPr>
              <w:numPr>
                <w:ilvl w:val="0"/>
                <w:numId w:val="29"/>
              </w:numPr>
              <w:spacing w:after="0" w:line="240" w:lineRule="auto"/>
              <w:jc w:val="both"/>
              <w:rPr>
                <w:rFonts w:ascii="Times New Roman" w:hAnsi="Times New Roman" w:cs="Times New Roman"/>
                <w:sz w:val="24"/>
                <w:szCs w:val="24"/>
                <w:lang w:val="uk-UA"/>
              </w:rPr>
            </w:pPr>
            <w:r w:rsidRPr="00541A67">
              <w:rPr>
                <w:rFonts w:ascii="Times New Roman" w:hAnsi="Times New Roman" w:cs="Times New Roman"/>
                <w:sz w:val="24"/>
                <w:szCs w:val="24"/>
                <w:lang w:val="uk-UA"/>
              </w:rPr>
              <w:t>Основні тенденції розвитку сучасної української культури. Релігійна ситуація в сучасній Україні.</w:t>
            </w:r>
          </w:p>
          <w:p w:rsidR="00E631F6" w:rsidRPr="00541A67" w:rsidRDefault="00E631F6" w:rsidP="00541A67">
            <w:pPr>
              <w:spacing w:after="0" w:line="240" w:lineRule="auto"/>
              <w:jc w:val="center"/>
              <w:rPr>
                <w:rFonts w:ascii="Times New Roman" w:hAnsi="Times New Roman" w:cs="Times New Roman"/>
                <w:sz w:val="24"/>
                <w:szCs w:val="24"/>
                <w:lang w:val="uk-UA"/>
              </w:rPr>
            </w:pPr>
          </w:p>
        </w:tc>
        <w:tc>
          <w:tcPr>
            <w:tcW w:w="2060" w:type="dxa"/>
          </w:tcPr>
          <w:p w:rsidR="00E631F6" w:rsidRPr="00541A67" w:rsidRDefault="00E631F6" w:rsidP="00541A67">
            <w:pPr>
              <w:spacing w:after="0"/>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Семінар</w:t>
            </w:r>
          </w:p>
        </w:tc>
        <w:tc>
          <w:tcPr>
            <w:tcW w:w="2427" w:type="dxa"/>
          </w:tcPr>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1,9,12,27,30,41, 48,50</w:t>
            </w:r>
          </w:p>
          <w:p w:rsidR="00E631F6" w:rsidRPr="00541A67" w:rsidRDefault="00E631F6" w:rsidP="00541A67">
            <w:pPr>
              <w:spacing w:after="0"/>
              <w:rPr>
                <w:rFonts w:ascii="Times New Roman" w:hAnsi="Times New Roman" w:cs="Times New Roman"/>
                <w:sz w:val="24"/>
                <w:szCs w:val="24"/>
                <w:lang w:val="uk-UA"/>
              </w:rPr>
            </w:pPr>
            <w:r w:rsidRPr="00541A67">
              <w:rPr>
                <w:rFonts w:ascii="Times New Roman" w:hAnsi="Times New Roman" w:cs="Times New Roman"/>
                <w:sz w:val="24"/>
                <w:szCs w:val="24"/>
                <w:lang w:val="uk-UA"/>
              </w:rPr>
              <w:t>74,93</w:t>
            </w:r>
          </w:p>
          <w:p w:rsidR="00E631F6" w:rsidRPr="00541A67" w:rsidRDefault="00E631F6" w:rsidP="000050E9">
            <w:pPr>
              <w:spacing w:after="0" w:line="240" w:lineRule="auto"/>
              <w:rPr>
                <w:rFonts w:ascii="Times New Roman" w:hAnsi="Times New Roman" w:cs="Times New Roman"/>
                <w:sz w:val="24"/>
                <w:szCs w:val="24"/>
                <w:lang w:val="uk-UA"/>
              </w:rPr>
            </w:pPr>
            <w:r w:rsidRPr="00541A67">
              <w:rPr>
                <w:rFonts w:ascii="Times New Roman" w:hAnsi="Times New Roman" w:cs="Times New Roman"/>
                <w:sz w:val="24"/>
                <w:szCs w:val="24"/>
                <w:lang w:val="uk-UA"/>
              </w:rPr>
              <w:t>133,138,142,145-147</w:t>
            </w:r>
          </w:p>
        </w:tc>
        <w:tc>
          <w:tcPr>
            <w:tcW w:w="2427" w:type="dxa"/>
          </w:tcPr>
          <w:p w:rsidR="00E631F6" w:rsidRPr="00541A67" w:rsidRDefault="00E631F6" w:rsidP="000050E9">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 xml:space="preserve">Усна відповідь </w:t>
            </w:r>
          </w:p>
        </w:tc>
        <w:tc>
          <w:tcPr>
            <w:tcW w:w="1809" w:type="dxa"/>
          </w:tcPr>
          <w:p w:rsidR="00E631F6" w:rsidRPr="00541A67" w:rsidRDefault="00E631F6" w:rsidP="00541A67">
            <w:pPr>
              <w:spacing w:after="0" w:line="240" w:lineRule="auto"/>
              <w:jc w:val="center"/>
              <w:rPr>
                <w:rFonts w:ascii="Times New Roman" w:hAnsi="Times New Roman" w:cs="Times New Roman"/>
                <w:sz w:val="24"/>
                <w:szCs w:val="24"/>
                <w:lang w:val="uk-UA"/>
              </w:rPr>
            </w:pPr>
            <w:r w:rsidRPr="00541A67">
              <w:rPr>
                <w:rFonts w:ascii="Times New Roman" w:hAnsi="Times New Roman" w:cs="Times New Roman"/>
                <w:sz w:val="24"/>
                <w:szCs w:val="24"/>
                <w:lang w:val="uk-UA"/>
              </w:rPr>
              <w:t>3</w:t>
            </w:r>
          </w:p>
        </w:tc>
      </w:tr>
    </w:tbl>
    <w:p w:rsidR="00E631F6" w:rsidRPr="00E31DFD" w:rsidRDefault="00E631F6" w:rsidP="000A5A85">
      <w:pPr>
        <w:spacing w:after="0" w:line="240" w:lineRule="auto"/>
        <w:ind w:firstLine="567"/>
        <w:jc w:val="both"/>
        <w:rPr>
          <w:rFonts w:ascii="Times New Roman" w:hAnsi="Times New Roman" w:cs="Times New Roman"/>
          <w:sz w:val="24"/>
          <w:szCs w:val="24"/>
          <w:lang w:val="uk-UA"/>
        </w:rPr>
      </w:pPr>
    </w:p>
    <w:p w:rsidR="00E631F6" w:rsidRPr="00E31DFD" w:rsidRDefault="00E631F6" w:rsidP="000A5A85">
      <w:pPr>
        <w:spacing w:after="0" w:line="240" w:lineRule="auto"/>
        <w:ind w:firstLine="567"/>
        <w:jc w:val="both"/>
        <w:rPr>
          <w:rFonts w:ascii="Times New Roman" w:hAnsi="Times New Roman" w:cs="Times New Roman"/>
          <w:sz w:val="24"/>
          <w:szCs w:val="24"/>
          <w:lang w:val="uk-UA"/>
        </w:rPr>
      </w:pPr>
    </w:p>
    <w:p w:rsidR="00E631F6" w:rsidRPr="002C6B7D" w:rsidRDefault="00E631F6" w:rsidP="002C6B7D">
      <w:pPr>
        <w:spacing w:after="0" w:line="240" w:lineRule="auto"/>
        <w:rPr>
          <w:rFonts w:ascii="Times New Roman" w:hAnsi="Times New Roman" w:cs="Times New Roman"/>
          <w:b/>
          <w:bCs/>
          <w:sz w:val="24"/>
          <w:szCs w:val="24"/>
          <w:lang w:val="uk-UA"/>
        </w:rPr>
      </w:pPr>
      <w:r w:rsidRPr="002C6B7D">
        <w:rPr>
          <w:rFonts w:ascii="Times New Roman" w:hAnsi="Times New Roman" w:cs="Times New Roman"/>
          <w:b/>
          <w:bCs/>
          <w:sz w:val="24"/>
          <w:szCs w:val="24"/>
          <w:lang w:val="uk-UA"/>
        </w:rPr>
        <w:t>9. Система оцінювання та вимоги</w:t>
      </w:r>
    </w:p>
    <w:p w:rsidR="00E631F6" w:rsidRPr="002C6B7D" w:rsidRDefault="00E631F6" w:rsidP="002C6B7D">
      <w:pPr>
        <w:spacing w:after="0" w:line="240" w:lineRule="auto"/>
        <w:rPr>
          <w:rFonts w:ascii="Times New Roman" w:hAnsi="Times New Roman" w:cs="Times New Roman"/>
          <w:sz w:val="24"/>
          <w:szCs w:val="24"/>
          <w:lang w:val="uk-UA"/>
        </w:rPr>
      </w:pPr>
      <w:r w:rsidRPr="002C6B7D">
        <w:rPr>
          <w:rFonts w:ascii="Times New Roman" w:hAnsi="Times New Roman" w:cs="Times New Roman"/>
          <w:sz w:val="24"/>
          <w:szCs w:val="24"/>
          <w:lang w:val="uk-UA"/>
        </w:rPr>
        <w:tab/>
      </w:r>
    </w:p>
    <w:p w:rsidR="00E631F6" w:rsidRPr="002C6B7D" w:rsidRDefault="00E631F6" w:rsidP="002C6B7D">
      <w:pPr>
        <w:spacing w:after="0"/>
        <w:rPr>
          <w:rFonts w:ascii="Times New Roman" w:hAnsi="Times New Roman" w:cs="Times New Roman"/>
          <w:b/>
          <w:bCs/>
          <w:sz w:val="24"/>
          <w:szCs w:val="24"/>
          <w:lang w:val="uk-UA"/>
        </w:rPr>
      </w:pPr>
      <w:r w:rsidRPr="002C6B7D">
        <w:rPr>
          <w:rFonts w:ascii="Times New Roman" w:hAnsi="Times New Roman" w:cs="Times New Roman"/>
          <w:b/>
          <w:bCs/>
          <w:sz w:val="24"/>
          <w:szCs w:val="24"/>
          <w:lang w:val="uk-UA"/>
        </w:rPr>
        <w:t>МОДУЛЬ 1. Давня та середньовічна історія України та української культури (30 балів)</w:t>
      </w:r>
    </w:p>
    <w:p w:rsidR="00E631F6" w:rsidRPr="002C6B7D" w:rsidRDefault="00E631F6" w:rsidP="002C6B7D">
      <w:pPr>
        <w:autoSpaceDE w:val="0"/>
        <w:autoSpaceDN w:val="0"/>
        <w:adjustRightInd w:val="0"/>
        <w:spacing w:before="240" w:after="0" w:line="240" w:lineRule="auto"/>
        <w:jc w:val="both"/>
        <w:rPr>
          <w:rFonts w:ascii="Times New Roman" w:hAnsi="Times New Roman" w:cs="Times New Roman"/>
          <w:color w:val="000000"/>
          <w:sz w:val="24"/>
          <w:szCs w:val="24"/>
          <w:lang w:val="uk-UA"/>
        </w:rPr>
      </w:pPr>
      <w:r w:rsidRPr="002C6B7D">
        <w:rPr>
          <w:rFonts w:ascii="Times New Roman" w:hAnsi="Times New Roman" w:cs="Times New Roman"/>
          <w:color w:val="000000"/>
          <w:sz w:val="24"/>
          <w:szCs w:val="24"/>
        </w:rPr>
        <w:t>Перший</w:t>
      </w:r>
      <w:r w:rsidRPr="002C6B7D">
        <w:rPr>
          <w:rFonts w:ascii="Times New Roman" w:hAnsi="Times New Roman" w:cs="Times New Roman"/>
          <w:color w:val="000000"/>
          <w:sz w:val="24"/>
          <w:szCs w:val="24"/>
          <w:lang w:val="uk-UA"/>
        </w:rPr>
        <w:t>модуль</w:t>
      </w:r>
      <w:r w:rsidRPr="002C6B7D">
        <w:rPr>
          <w:rFonts w:ascii="Times New Roman" w:hAnsi="Times New Roman" w:cs="Times New Roman"/>
          <w:color w:val="000000"/>
          <w:sz w:val="24"/>
          <w:szCs w:val="24"/>
        </w:rPr>
        <w:t>включає</w:t>
      </w:r>
      <w:r w:rsidRPr="002C6B7D">
        <w:rPr>
          <w:rFonts w:ascii="Times New Roman" w:hAnsi="Times New Roman" w:cs="Times New Roman"/>
          <w:color w:val="000000"/>
          <w:sz w:val="24"/>
          <w:szCs w:val="24"/>
          <w:lang w:val="uk-UA"/>
        </w:rPr>
        <w:t xml:space="preserve">5 </w:t>
      </w:r>
      <w:r w:rsidRPr="002C6B7D">
        <w:rPr>
          <w:rFonts w:ascii="Times New Roman" w:hAnsi="Times New Roman" w:cs="Times New Roman"/>
          <w:color w:val="000000"/>
          <w:sz w:val="24"/>
          <w:szCs w:val="24"/>
        </w:rPr>
        <w:t>лекці</w:t>
      </w:r>
      <w:r w:rsidRPr="002C6B7D">
        <w:rPr>
          <w:rFonts w:ascii="Times New Roman" w:hAnsi="Times New Roman" w:cs="Times New Roman"/>
          <w:color w:val="000000"/>
          <w:sz w:val="24"/>
          <w:szCs w:val="24"/>
          <w:lang w:val="uk-UA"/>
        </w:rPr>
        <w:t>й, 5семінарів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E631F6" w:rsidRPr="002C6B7D" w:rsidRDefault="00E631F6" w:rsidP="002C6B7D">
      <w:pPr>
        <w:spacing w:after="0" w:line="240" w:lineRule="auto"/>
        <w:rPr>
          <w:rFonts w:ascii="Times New Roman" w:hAnsi="Times New Roman" w:cs="Times New Roman"/>
          <w:b/>
          <w:bCs/>
          <w:sz w:val="24"/>
          <w:szCs w:val="24"/>
          <w:lang w:val="uk-UA"/>
        </w:rPr>
      </w:pPr>
    </w:p>
    <w:p w:rsidR="00E631F6" w:rsidRPr="002C6B7D" w:rsidRDefault="00E631F6" w:rsidP="002C6B7D">
      <w:pPr>
        <w:spacing w:after="0" w:line="240" w:lineRule="auto"/>
        <w:rPr>
          <w:rFonts w:ascii="Times New Roman" w:hAnsi="Times New Roman" w:cs="Times New Roman"/>
          <w:b/>
          <w:bCs/>
          <w:sz w:val="24"/>
          <w:szCs w:val="24"/>
          <w:lang w:val="uk-UA"/>
        </w:rPr>
      </w:pPr>
      <w:r w:rsidRPr="002C6B7D">
        <w:rPr>
          <w:rFonts w:ascii="Times New Roman" w:hAnsi="Times New Roman" w:cs="Times New Roman"/>
          <w:b/>
          <w:bCs/>
          <w:sz w:val="24"/>
          <w:szCs w:val="24"/>
          <w:lang w:val="uk-UA"/>
        </w:rPr>
        <w:t>МОДУЛЬ 2. Нова і новітня історія України та української культури (30 балів)</w:t>
      </w:r>
    </w:p>
    <w:p w:rsidR="00E631F6" w:rsidRPr="002C6B7D" w:rsidRDefault="00E631F6" w:rsidP="002C6B7D">
      <w:pPr>
        <w:autoSpaceDE w:val="0"/>
        <w:autoSpaceDN w:val="0"/>
        <w:adjustRightInd w:val="0"/>
        <w:spacing w:before="240" w:after="0" w:line="240" w:lineRule="auto"/>
        <w:jc w:val="both"/>
        <w:rPr>
          <w:rFonts w:ascii="Times New Roman" w:hAnsi="Times New Roman" w:cs="Times New Roman"/>
          <w:color w:val="000000"/>
          <w:sz w:val="24"/>
          <w:szCs w:val="24"/>
          <w:lang w:val="uk-UA"/>
        </w:rPr>
      </w:pPr>
      <w:r w:rsidRPr="002C6B7D">
        <w:rPr>
          <w:rFonts w:ascii="Times New Roman" w:hAnsi="Times New Roman" w:cs="Times New Roman"/>
          <w:color w:val="000000"/>
          <w:sz w:val="24"/>
          <w:szCs w:val="24"/>
          <w:lang w:val="uk-UA"/>
        </w:rPr>
        <w:t>Другиймодуль</w:t>
      </w:r>
      <w:r w:rsidRPr="002C6B7D">
        <w:rPr>
          <w:rFonts w:ascii="Times New Roman" w:hAnsi="Times New Roman" w:cs="Times New Roman"/>
          <w:color w:val="000000"/>
          <w:sz w:val="24"/>
          <w:szCs w:val="24"/>
        </w:rPr>
        <w:t>включає</w:t>
      </w:r>
      <w:r w:rsidRPr="002C6B7D">
        <w:rPr>
          <w:rFonts w:ascii="Times New Roman" w:hAnsi="Times New Roman" w:cs="Times New Roman"/>
          <w:color w:val="000000"/>
          <w:sz w:val="24"/>
          <w:szCs w:val="24"/>
          <w:lang w:val="uk-UA"/>
        </w:rPr>
        <w:t xml:space="preserve">5 </w:t>
      </w:r>
      <w:r w:rsidRPr="002C6B7D">
        <w:rPr>
          <w:rFonts w:ascii="Times New Roman" w:hAnsi="Times New Roman" w:cs="Times New Roman"/>
          <w:color w:val="000000"/>
          <w:sz w:val="24"/>
          <w:szCs w:val="24"/>
        </w:rPr>
        <w:t>лекці</w:t>
      </w:r>
      <w:r w:rsidRPr="002C6B7D">
        <w:rPr>
          <w:rFonts w:ascii="Times New Roman" w:hAnsi="Times New Roman" w:cs="Times New Roman"/>
          <w:color w:val="000000"/>
          <w:sz w:val="24"/>
          <w:szCs w:val="24"/>
          <w:lang w:val="uk-UA"/>
        </w:rPr>
        <w:t>й, 5семінарів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E631F6" w:rsidRPr="002C6B7D" w:rsidRDefault="00E631F6" w:rsidP="002C6B7D">
      <w:pPr>
        <w:spacing w:after="0" w:line="240" w:lineRule="auto"/>
        <w:ind w:firstLine="708"/>
        <w:rPr>
          <w:rFonts w:ascii="Times New Roman" w:hAnsi="Times New Roman" w:cs="Times New Roman"/>
          <w:b/>
          <w:bCs/>
          <w:sz w:val="24"/>
          <w:szCs w:val="24"/>
          <w:lang w:val="uk-UA"/>
        </w:rPr>
      </w:pPr>
    </w:p>
    <w:p w:rsidR="00E631F6" w:rsidRPr="002C6B7D" w:rsidRDefault="00E631F6" w:rsidP="002C6B7D">
      <w:pPr>
        <w:autoSpaceDE w:val="0"/>
        <w:autoSpaceDN w:val="0"/>
        <w:adjustRightInd w:val="0"/>
        <w:spacing w:after="0" w:line="240" w:lineRule="auto"/>
        <w:jc w:val="both"/>
        <w:rPr>
          <w:rFonts w:ascii="Times New Roman" w:hAnsi="Times New Roman" w:cs="Times New Roman"/>
          <w:b/>
          <w:bCs/>
          <w:color w:val="000000"/>
          <w:sz w:val="24"/>
          <w:szCs w:val="24"/>
          <w:lang w:val="uk-UA"/>
        </w:rPr>
      </w:pPr>
      <w:r w:rsidRPr="002C6B7D">
        <w:rPr>
          <w:rFonts w:ascii="Times New Roman" w:hAnsi="Times New Roman" w:cs="Times New Roman"/>
          <w:b/>
          <w:bCs/>
          <w:color w:val="000000"/>
          <w:sz w:val="24"/>
          <w:szCs w:val="24"/>
          <w:lang w:val="uk-UA"/>
        </w:rPr>
        <w:t>Критерії оцінювання:</w:t>
      </w:r>
    </w:p>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rPr>
      </w:pPr>
    </w:p>
    <w:p w:rsidR="00E631F6" w:rsidRPr="002C6B7D" w:rsidRDefault="00E631F6" w:rsidP="002C6B7D">
      <w:pPr>
        <w:autoSpaceDE w:val="0"/>
        <w:autoSpaceDN w:val="0"/>
        <w:adjustRightInd w:val="0"/>
        <w:spacing w:after="0" w:line="240" w:lineRule="auto"/>
        <w:jc w:val="both"/>
        <w:rPr>
          <w:rFonts w:ascii="Times New Roman" w:hAnsi="Times New Roman" w:cs="Times New Roman"/>
          <w:b/>
          <w:bCs/>
          <w:color w:val="000000"/>
          <w:sz w:val="24"/>
          <w:szCs w:val="24"/>
          <w:lang w:val="uk-UA"/>
        </w:rPr>
      </w:pPr>
      <w:r w:rsidRPr="002C6B7D">
        <w:rPr>
          <w:rFonts w:ascii="Times New Roman" w:hAnsi="Times New Roman" w:cs="Times New Roman"/>
          <w:b/>
          <w:bCs/>
          <w:color w:val="000000"/>
          <w:sz w:val="24"/>
          <w:szCs w:val="24"/>
          <w:lang w:val="uk-UA"/>
        </w:rPr>
        <w:t>ЛЕКЦІЇ</w:t>
      </w:r>
    </w:p>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pacing w:val="-6"/>
          <w:sz w:val="24"/>
          <w:szCs w:val="24"/>
          <w:lang w:val="uk-UA"/>
        </w:rPr>
      </w:pPr>
      <w:r w:rsidRPr="00C95F6E">
        <w:rPr>
          <w:rFonts w:ascii="Times New Roman" w:hAnsi="Times New Roman" w:cs="Times New Roman"/>
          <w:color w:val="000000"/>
          <w:spacing w:val="-6"/>
          <w:sz w:val="24"/>
          <w:szCs w:val="24"/>
          <w:lang w:val="uk-UA"/>
        </w:rPr>
        <w:t>На лекціях студентам пропонуєтьсярозглянутитеоретичнийматеріал з теми, обговоритидискусійніпитання, з’ясуватилогікуісторичного</w:t>
      </w:r>
      <w:r w:rsidRPr="002C6B7D">
        <w:rPr>
          <w:rFonts w:ascii="Times New Roman" w:hAnsi="Times New Roman" w:cs="Times New Roman"/>
          <w:color w:val="000000"/>
          <w:spacing w:val="-6"/>
          <w:sz w:val="24"/>
          <w:szCs w:val="24"/>
        </w:rPr>
        <w:pgNum/>
      </w:r>
      <w:r w:rsidRPr="00C95F6E">
        <w:rPr>
          <w:rFonts w:ascii="Times New Roman" w:hAnsi="Times New Roman" w:cs="Times New Roman"/>
          <w:color w:val="000000"/>
          <w:spacing w:val="-6"/>
          <w:sz w:val="24"/>
          <w:szCs w:val="24"/>
          <w:lang w:val="uk-UA"/>
        </w:rPr>
        <w:t xml:space="preserve">роцессу. </w:t>
      </w:r>
      <w:r w:rsidRPr="002C6B7D">
        <w:rPr>
          <w:rFonts w:ascii="Times New Roman" w:hAnsi="Times New Roman" w:cs="Times New Roman"/>
          <w:color w:val="000000"/>
          <w:spacing w:val="-6"/>
          <w:sz w:val="24"/>
          <w:szCs w:val="24"/>
        </w:rPr>
        <w:t>Робота студентівполягає в уважномуслуханніпоясненьвикладача, занотовуванніключових тез та активнійучасті в обговоренніісторичнихподій. Перевіркавикладачемстудентськоїроботи на лекційнихзаняттяхздійснюється шляхом перегляду конспектівлекцій</w:t>
      </w:r>
      <w:r w:rsidRPr="002C6B7D">
        <w:rPr>
          <w:rFonts w:ascii="Times New Roman" w:hAnsi="Times New Roman" w:cs="Times New Roman"/>
          <w:color w:val="000000"/>
          <w:spacing w:val="-6"/>
          <w:sz w:val="24"/>
          <w:szCs w:val="24"/>
          <w:lang w:val="uk-UA"/>
        </w:rPr>
        <w:t>.</w:t>
      </w: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pacing w:val="-6"/>
          <w:sz w:val="24"/>
          <w:szCs w:val="24"/>
          <w:lang w:val="uk-UA"/>
        </w:rPr>
      </w:pP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pacing w:val="-6"/>
          <w:sz w:val="24"/>
          <w:szCs w:val="24"/>
          <w:lang w:val="uk-UA"/>
        </w:rPr>
      </w:pPr>
      <w:r w:rsidRPr="002C6B7D">
        <w:rPr>
          <w:rFonts w:ascii="Times New Roman" w:hAnsi="Times New Roman" w:cs="Times New Roman"/>
          <w:i/>
          <w:iCs/>
          <w:color w:val="000000"/>
          <w:spacing w:val="-6"/>
          <w:sz w:val="24"/>
          <w:szCs w:val="24"/>
          <w:lang w:val="uk-UA"/>
        </w:rPr>
        <w:t>Для оцінки конспектів лекцій застосовуються наступні критерії:</w:t>
      </w:r>
    </w:p>
    <w:tbl>
      <w:tblPr>
        <w:tblW w:w="14850" w:type="dxa"/>
        <w:tblInd w:w="-106" w:type="dxa"/>
        <w:tblLook w:val="00A0"/>
      </w:tblPr>
      <w:tblGrid>
        <w:gridCol w:w="1668"/>
        <w:gridCol w:w="13182"/>
      </w:tblGrid>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0 балів</w:t>
            </w:r>
          </w:p>
        </w:tc>
        <w:tc>
          <w:tcPr>
            <w:tcW w:w="13182" w:type="dxa"/>
          </w:tcPr>
          <w:p w:rsidR="00E631F6" w:rsidRPr="002C6B7D" w:rsidRDefault="00E631F6" w:rsidP="002C6B7D">
            <w:pPr>
              <w:numPr>
                <w:ilvl w:val="0"/>
                <w:numId w:val="8"/>
              </w:num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конспект лекції відсутній</w:t>
            </w:r>
          </w:p>
        </w:tc>
      </w:tr>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0,5 бала</w:t>
            </w:r>
          </w:p>
        </w:tc>
        <w:tc>
          <w:tcPr>
            <w:tcW w:w="13182"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конспект лекції є не повним (не всі питання відображені, не використовувалась рекомендована література)</w:t>
            </w:r>
          </w:p>
        </w:tc>
      </w:tr>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1 бали</w:t>
            </w:r>
          </w:p>
        </w:tc>
        <w:tc>
          <w:tcPr>
            <w:tcW w:w="13182"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конспект лекції є повним (розкриті всі питання, залучена додаткова література)</w:t>
            </w:r>
          </w:p>
        </w:tc>
      </w:tr>
    </w:tbl>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rPr>
      </w:pPr>
    </w:p>
    <w:p w:rsidR="00E631F6" w:rsidRPr="002C6B7D" w:rsidRDefault="00E631F6" w:rsidP="002C6B7D">
      <w:pPr>
        <w:autoSpaceDE w:val="0"/>
        <w:autoSpaceDN w:val="0"/>
        <w:adjustRightInd w:val="0"/>
        <w:spacing w:after="0" w:line="240" w:lineRule="auto"/>
        <w:jc w:val="both"/>
        <w:rPr>
          <w:rFonts w:ascii="Times New Roman" w:hAnsi="Times New Roman" w:cs="Times New Roman"/>
          <w:b/>
          <w:bCs/>
          <w:color w:val="000000"/>
          <w:sz w:val="24"/>
          <w:szCs w:val="24"/>
          <w:lang w:val="uk-UA"/>
        </w:rPr>
      </w:pPr>
      <w:r w:rsidRPr="002C6B7D">
        <w:rPr>
          <w:rFonts w:ascii="Times New Roman" w:hAnsi="Times New Roman" w:cs="Times New Roman"/>
          <w:b/>
          <w:bCs/>
          <w:color w:val="000000"/>
          <w:sz w:val="24"/>
          <w:szCs w:val="24"/>
          <w:lang w:val="uk-UA"/>
        </w:rPr>
        <w:t>СЕМІНАРИ</w:t>
      </w:r>
    </w:p>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rPr>
      </w:pPr>
      <w:r w:rsidRPr="002C6B7D">
        <w:rPr>
          <w:rFonts w:ascii="Times New Roman" w:hAnsi="Times New Roman" w:cs="Times New Roman"/>
          <w:color w:val="000000"/>
          <w:sz w:val="24"/>
          <w:szCs w:val="24"/>
        </w:rPr>
        <w:t>Робота на семінарськихзаняттях</w:t>
      </w:r>
      <w:r w:rsidRPr="002C6B7D">
        <w:rPr>
          <w:rFonts w:ascii="Times New Roman" w:hAnsi="Times New Roman" w:cs="Times New Roman"/>
          <w:color w:val="000000"/>
          <w:sz w:val="24"/>
          <w:szCs w:val="24"/>
          <w:lang w:val="uk-UA"/>
        </w:rPr>
        <w:t>передбачає</w:t>
      </w:r>
      <w:r w:rsidRPr="002C6B7D">
        <w:rPr>
          <w:rFonts w:ascii="Times New Roman" w:hAnsi="Times New Roman" w:cs="Times New Roman"/>
          <w:color w:val="000000"/>
          <w:sz w:val="24"/>
          <w:szCs w:val="24"/>
        </w:rPr>
        <w:t xml:space="preserve">ретельнупідготовку за запропонованимвикладачем планом та </w:t>
      </w:r>
      <w:r w:rsidRPr="002C6B7D">
        <w:rPr>
          <w:rFonts w:ascii="Times New Roman" w:hAnsi="Times New Roman" w:cs="Times New Roman"/>
          <w:color w:val="000000"/>
          <w:sz w:val="24"/>
          <w:szCs w:val="24"/>
          <w:lang w:val="uk-UA"/>
        </w:rPr>
        <w:t>перевірку знань з теми</w:t>
      </w:r>
      <w:r w:rsidRPr="002C6B7D">
        <w:rPr>
          <w:rFonts w:ascii="Times New Roman" w:hAnsi="Times New Roman" w:cs="Times New Roman"/>
          <w:color w:val="000000"/>
          <w:sz w:val="24"/>
          <w:szCs w:val="24"/>
        </w:rPr>
        <w:t xml:space="preserve"> в аудиторії.</w:t>
      </w:r>
      <w:r w:rsidRPr="002C6B7D">
        <w:rPr>
          <w:rFonts w:ascii="Times New Roman" w:hAnsi="Times New Roman" w:cs="Times New Roman"/>
          <w:color w:val="000000"/>
          <w:sz w:val="24"/>
          <w:szCs w:val="24"/>
          <w:lang w:val="uk-UA"/>
        </w:rPr>
        <w:t xml:space="preserve"> Основними формами роботи на семінарі є усна відповідь на питання, написання письмової або тестової роботи.</w:t>
      </w:r>
    </w:p>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rPr>
      </w:pP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rPr>
      </w:pPr>
      <w:r w:rsidRPr="002C6B7D">
        <w:rPr>
          <w:rFonts w:ascii="Times New Roman" w:hAnsi="Times New Roman" w:cs="Times New Roman"/>
          <w:i/>
          <w:iCs/>
          <w:color w:val="000000"/>
          <w:sz w:val="24"/>
          <w:szCs w:val="24"/>
          <w:lang w:val="uk-UA"/>
        </w:rPr>
        <w:t>Для тестової письмової роботи застосовуються наступні критерії:</w:t>
      </w: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rPr>
      </w:pPr>
    </w:p>
    <w:tbl>
      <w:tblPr>
        <w:tblW w:w="0" w:type="auto"/>
        <w:tblInd w:w="-106" w:type="dxa"/>
        <w:tblLook w:val="00A0"/>
      </w:tblPr>
      <w:tblGrid>
        <w:gridCol w:w="1242"/>
        <w:gridCol w:w="7766"/>
      </w:tblGrid>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0 балів</w:t>
            </w:r>
          </w:p>
        </w:tc>
        <w:tc>
          <w:tcPr>
            <w:tcW w:w="7766"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від 0 до 50 % правильних відповідей;</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1 бал</w:t>
            </w:r>
          </w:p>
        </w:tc>
        <w:tc>
          <w:tcPr>
            <w:tcW w:w="7766"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від 50% до 60 % правильних відповідей;</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1,5 бала</w:t>
            </w:r>
          </w:p>
        </w:tc>
        <w:tc>
          <w:tcPr>
            <w:tcW w:w="7766"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від 60% до 73 % правильних відповідей;</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2 бала</w:t>
            </w:r>
          </w:p>
        </w:tc>
        <w:tc>
          <w:tcPr>
            <w:tcW w:w="7766"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від 74%  до 81 % правильних відповідей;</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2,5 бала</w:t>
            </w:r>
          </w:p>
        </w:tc>
        <w:tc>
          <w:tcPr>
            <w:tcW w:w="7766"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від 82% до 89% правильних відповідей;</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3 бала</w:t>
            </w:r>
          </w:p>
        </w:tc>
        <w:tc>
          <w:tcPr>
            <w:tcW w:w="7766"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від 90% до 100% правильних відповідей.</w:t>
            </w:r>
          </w:p>
        </w:tc>
      </w:tr>
    </w:tbl>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rPr>
      </w:pP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rPr>
      </w:pPr>
      <w:r w:rsidRPr="002C6B7D">
        <w:rPr>
          <w:rFonts w:ascii="Times New Roman" w:hAnsi="Times New Roman" w:cs="Times New Roman"/>
          <w:i/>
          <w:iCs/>
          <w:color w:val="000000"/>
          <w:sz w:val="24"/>
          <w:szCs w:val="24"/>
          <w:lang w:val="uk-UA"/>
        </w:rPr>
        <w:t>Для письмової контрольної роботи застосовуються наступні критерії:</w:t>
      </w: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rPr>
      </w:pPr>
    </w:p>
    <w:tbl>
      <w:tblPr>
        <w:tblW w:w="14850" w:type="dxa"/>
        <w:tblInd w:w="-106" w:type="dxa"/>
        <w:tblLook w:val="00A0"/>
      </w:tblPr>
      <w:tblGrid>
        <w:gridCol w:w="1242"/>
        <w:gridCol w:w="13608"/>
      </w:tblGrid>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0 балів</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навчальним матеріалом не володіє, окремі факти на рівні розпізнавання;</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1 бал</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навчальний матеріал має фрагментарний характер, містить грубі помилки, відсутня логіка викладу матеріалу;</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1,5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2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tc>
      </w:tr>
      <w:tr w:rsidR="00E631F6" w:rsidRPr="00C95F6E">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2,5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E631F6" w:rsidRPr="00C95F6E">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3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tc>
      </w:tr>
    </w:tbl>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rPr>
      </w:pP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rPr>
      </w:pPr>
      <w:r w:rsidRPr="002C6B7D">
        <w:rPr>
          <w:rFonts w:ascii="Times New Roman" w:hAnsi="Times New Roman" w:cs="Times New Roman"/>
          <w:i/>
          <w:iCs/>
          <w:color w:val="000000"/>
          <w:sz w:val="24"/>
          <w:szCs w:val="24"/>
          <w:lang w:val="uk-UA"/>
        </w:rPr>
        <w:t>Усна відповідь повинна відповідати наступним критеріям:</w:t>
      </w:r>
    </w:p>
    <w:tbl>
      <w:tblPr>
        <w:tblW w:w="14850" w:type="dxa"/>
        <w:tblInd w:w="-106" w:type="dxa"/>
        <w:tblLook w:val="00A0"/>
      </w:tblPr>
      <w:tblGrid>
        <w:gridCol w:w="1242"/>
        <w:gridCol w:w="13608"/>
      </w:tblGrid>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0 балів</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навчальним матеріалом не володіє, окремі факти на рівні розпізнавання;</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1бал</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відповідь має фрагментарний характер, містить грубі помилки, відсутня логіка викладу матеріалу, не здатен відповісти на запитання викладача;</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1,5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tc>
      </w:tr>
      <w:tr w:rsidR="00E631F6" w:rsidRPr="00C95F6E">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2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tc>
      </w:tr>
      <w:tr w:rsidR="00E631F6" w:rsidRPr="00C95F6E">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2,5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E631F6" w:rsidRPr="00114FFF">
        <w:tc>
          <w:tcPr>
            <w:tcW w:w="1242"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3 бала</w:t>
            </w:r>
          </w:p>
        </w:tc>
        <w:tc>
          <w:tcPr>
            <w:tcW w:w="13608"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 xml:space="preserve"> самостійний, повний  і логічно побудований виклад навчального матеріалу, не має  суттєвих помилок, демонструє  знання наукової літератури з теми, нестандартний підхід до розуміння окремих питань, студент здатен розпочинати та вести дискусію </w:t>
            </w:r>
          </w:p>
        </w:tc>
      </w:tr>
    </w:tbl>
    <w:p w:rsidR="00E631F6" w:rsidRPr="002C6B7D" w:rsidRDefault="00E631F6" w:rsidP="002C6B7D">
      <w:pPr>
        <w:spacing w:after="0" w:line="240" w:lineRule="auto"/>
        <w:ind w:firstLine="708"/>
        <w:rPr>
          <w:rFonts w:ascii="Times New Roman" w:hAnsi="Times New Roman" w:cs="Times New Roman"/>
          <w:b/>
          <w:bCs/>
          <w:sz w:val="24"/>
          <w:szCs w:val="24"/>
          <w:lang w:val="uk-UA"/>
        </w:rPr>
      </w:pPr>
    </w:p>
    <w:p w:rsidR="00E631F6" w:rsidRPr="002C6B7D" w:rsidRDefault="00E631F6" w:rsidP="002C6B7D">
      <w:pPr>
        <w:spacing w:after="0" w:line="240" w:lineRule="auto"/>
        <w:rPr>
          <w:rFonts w:ascii="Times New Roman" w:hAnsi="Times New Roman" w:cs="Times New Roman"/>
          <w:b/>
          <w:bCs/>
          <w:sz w:val="24"/>
          <w:szCs w:val="24"/>
          <w:lang w:val="uk-UA"/>
        </w:rPr>
      </w:pPr>
      <w:r w:rsidRPr="002C6B7D">
        <w:rPr>
          <w:rFonts w:ascii="Times New Roman" w:hAnsi="Times New Roman" w:cs="Times New Roman"/>
          <w:b/>
          <w:bCs/>
          <w:sz w:val="24"/>
          <w:szCs w:val="24"/>
          <w:lang w:val="uk-UA"/>
        </w:rPr>
        <w:t>САМОСТІЙНА РОБОТА</w:t>
      </w:r>
    </w:p>
    <w:p w:rsidR="00E631F6" w:rsidRPr="002C6B7D" w:rsidRDefault="00E631F6" w:rsidP="002C6B7D">
      <w:pPr>
        <w:spacing w:after="0" w:line="240" w:lineRule="auto"/>
        <w:rPr>
          <w:rFonts w:ascii="Times New Roman" w:hAnsi="Times New Roman" w:cs="Times New Roman"/>
          <w:sz w:val="24"/>
          <w:szCs w:val="24"/>
          <w:lang w:val="uk-UA"/>
        </w:rPr>
      </w:pPr>
      <w:r w:rsidRPr="002C6B7D">
        <w:rPr>
          <w:rFonts w:ascii="Times New Roman" w:hAnsi="Times New Roman" w:cs="Times New Roman"/>
          <w:sz w:val="24"/>
          <w:szCs w:val="24"/>
          <w:lang w:val="uk-UA"/>
        </w:rPr>
        <w:t xml:space="preserve">Самостійна робота передбачає виконання студентами </w:t>
      </w:r>
      <w:r w:rsidRPr="002C6B7D">
        <w:rPr>
          <w:rFonts w:ascii="Times New Roman" w:hAnsi="Times New Roman" w:cs="Times New Roman"/>
          <w:sz w:val="24"/>
          <w:szCs w:val="24"/>
        </w:rPr>
        <w:t>завдань</w:t>
      </w:r>
      <w:r w:rsidRPr="002C6B7D">
        <w:rPr>
          <w:rFonts w:ascii="Times New Roman" w:hAnsi="Times New Roman" w:cs="Times New Roman"/>
          <w:sz w:val="24"/>
          <w:szCs w:val="24"/>
          <w:lang w:val="uk-UA"/>
        </w:rPr>
        <w:t>по</w:t>
      </w:r>
      <w:r w:rsidRPr="002C6B7D">
        <w:rPr>
          <w:rFonts w:ascii="Times New Roman" w:hAnsi="Times New Roman" w:cs="Times New Roman"/>
          <w:sz w:val="24"/>
          <w:szCs w:val="24"/>
        </w:rPr>
        <w:t>контурн</w:t>
      </w:r>
      <w:r w:rsidRPr="002C6B7D">
        <w:rPr>
          <w:rFonts w:ascii="Times New Roman" w:hAnsi="Times New Roman" w:cs="Times New Roman"/>
          <w:sz w:val="24"/>
          <w:szCs w:val="24"/>
          <w:lang w:val="uk-UA"/>
        </w:rPr>
        <w:t>их</w:t>
      </w:r>
      <w:r w:rsidRPr="002C6B7D">
        <w:rPr>
          <w:rFonts w:ascii="Times New Roman" w:hAnsi="Times New Roman" w:cs="Times New Roman"/>
          <w:sz w:val="24"/>
          <w:szCs w:val="24"/>
        </w:rPr>
        <w:t xml:space="preserve"> карт</w:t>
      </w:r>
      <w:r w:rsidRPr="002C6B7D">
        <w:rPr>
          <w:rFonts w:ascii="Times New Roman" w:hAnsi="Times New Roman" w:cs="Times New Roman"/>
          <w:sz w:val="24"/>
          <w:szCs w:val="24"/>
          <w:lang w:val="uk-UA"/>
        </w:rPr>
        <w:t xml:space="preserve">ах та розв’язання </w:t>
      </w:r>
      <w:r w:rsidRPr="002C6B7D">
        <w:rPr>
          <w:rFonts w:ascii="Times New Roman" w:hAnsi="Times New Roman" w:cs="Times New Roman"/>
          <w:sz w:val="24"/>
          <w:szCs w:val="24"/>
        </w:rPr>
        <w:t xml:space="preserve"> тестов</w:t>
      </w:r>
      <w:r w:rsidRPr="002C6B7D">
        <w:rPr>
          <w:rFonts w:ascii="Times New Roman" w:hAnsi="Times New Roman" w:cs="Times New Roman"/>
          <w:sz w:val="24"/>
          <w:szCs w:val="24"/>
          <w:lang w:val="uk-UA"/>
        </w:rPr>
        <w:t>их</w:t>
      </w:r>
      <w:r w:rsidRPr="002C6B7D">
        <w:rPr>
          <w:rFonts w:ascii="Times New Roman" w:hAnsi="Times New Roman" w:cs="Times New Roman"/>
          <w:sz w:val="24"/>
          <w:szCs w:val="24"/>
        </w:rPr>
        <w:t xml:space="preserve"> запитан</w:t>
      </w:r>
      <w:r w:rsidRPr="002C6B7D">
        <w:rPr>
          <w:rFonts w:ascii="Times New Roman" w:hAnsi="Times New Roman" w:cs="Times New Roman"/>
          <w:sz w:val="24"/>
          <w:szCs w:val="24"/>
          <w:lang w:val="uk-UA"/>
        </w:rPr>
        <w:t>ь</w:t>
      </w:r>
      <w:r w:rsidRPr="002C6B7D">
        <w:rPr>
          <w:rFonts w:ascii="Times New Roman" w:hAnsi="Times New Roman" w:cs="Times New Roman"/>
          <w:sz w:val="24"/>
          <w:szCs w:val="24"/>
        </w:rPr>
        <w:t xml:space="preserve"> до картосхем.</w:t>
      </w:r>
    </w:p>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pacing w:val="-6"/>
          <w:sz w:val="24"/>
          <w:szCs w:val="24"/>
          <w:lang w:val="uk-UA"/>
        </w:rPr>
      </w:pPr>
      <w:r w:rsidRPr="002C6B7D">
        <w:rPr>
          <w:rFonts w:ascii="Times New Roman" w:hAnsi="Times New Roman" w:cs="Times New Roman"/>
          <w:i/>
          <w:iCs/>
          <w:color w:val="000000"/>
          <w:spacing w:val="-6"/>
          <w:sz w:val="24"/>
          <w:szCs w:val="24"/>
          <w:lang w:val="uk-UA"/>
        </w:rPr>
        <w:t>Для оцінки самостійної роботи застосовуються наступні критерії:</w:t>
      </w:r>
    </w:p>
    <w:tbl>
      <w:tblPr>
        <w:tblW w:w="14850" w:type="dxa"/>
        <w:tblInd w:w="-106" w:type="dxa"/>
        <w:tblLook w:val="00A0"/>
      </w:tblPr>
      <w:tblGrid>
        <w:gridCol w:w="1668"/>
        <w:gridCol w:w="13182"/>
      </w:tblGrid>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0 балів</w:t>
            </w:r>
          </w:p>
        </w:tc>
        <w:tc>
          <w:tcPr>
            <w:tcW w:w="13182" w:type="dxa"/>
          </w:tcPr>
          <w:p w:rsidR="00E631F6" w:rsidRPr="002C6B7D" w:rsidRDefault="00E631F6" w:rsidP="002C6B7D">
            <w:pPr>
              <w:numPr>
                <w:ilvl w:val="0"/>
                <w:numId w:val="8"/>
              </w:num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завдання до самостійної роботи не виконані</w:t>
            </w:r>
          </w:p>
        </w:tc>
      </w:tr>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0,5 бала</w:t>
            </w:r>
          </w:p>
        </w:tc>
        <w:tc>
          <w:tcPr>
            <w:tcW w:w="13182"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завдання виконані лише з одного виду роботи (контурна карта або тестові запитання)</w:t>
            </w:r>
          </w:p>
        </w:tc>
      </w:tr>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1 бали</w:t>
            </w:r>
          </w:p>
        </w:tc>
        <w:tc>
          <w:tcPr>
            <w:tcW w:w="13182"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2C6B7D">
              <w:rPr>
                <w:rFonts w:ascii="Times New Roman" w:hAnsi="Times New Roman" w:cs="Times New Roman"/>
                <w:color w:val="000000"/>
                <w:sz w:val="24"/>
                <w:szCs w:val="24"/>
                <w:lang w:val="uk-UA" w:eastAsia="ru-RU"/>
              </w:rPr>
              <w:t>завдання виконані з кожного виду самостійної роботи частково або містять суттєві помилки</w:t>
            </w:r>
          </w:p>
        </w:tc>
      </w:tr>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1,5 бали</w:t>
            </w:r>
          </w:p>
        </w:tc>
        <w:tc>
          <w:tcPr>
            <w:tcW w:w="13182"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виконані завдання з кожного виду самостійної роботи з незначними помилками</w:t>
            </w:r>
          </w:p>
        </w:tc>
      </w:tr>
      <w:tr w:rsidR="00E631F6" w:rsidRPr="00114FFF">
        <w:tc>
          <w:tcPr>
            <w:tcW w:w="1668" w:type="dxa"/>
          </w:tcPr>
          <w:p w:rsidR="00E631F6" w:rsidRPr="002C6B7D" w:rsidRDefault="00E631F6" w:rsidP="002C6B7D">
            <w:p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2 бали</w:t>
            </w:r>
          </w:p>
        </w:tc>
        <w:tc>
          <w:tcPr>
            <w:tcW w:w="13182" w:type="dxa"/>
          </w:tcPr>
          <w:p w:rsidR="00E631F6" w:rsidRPr="002C6B7D" w:rsidRDefault="00E631F6" w:rsidP="002C6B7D">
            <w:pPr>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uk-UA" w:eastAsia="ru-RU"/>
              </w:rPr>
            </w:pPr>
            <w:r w:rsidRPr="002C6B7D">
              <w:rPr>
                <w:rFonts w:ascii="Times New Roman" w:hAnsi="Times New Roman" w:cs="Times New Roman"/>
                <w:color w:val="000000"/>
                <w:sz w:val="24"/>
                <w:szCs w:val="24"/>
                <w:lang w:val="uk-UA" w:eastAsia="ru-RU"/>
              </w:rPr>
              <w:t>виконані усі завдання до контурної карти та розв’язані усі тестові запитання без помилок</w:t>
            </w:r>
          </w:p>
        </w:tc>
      </w:tr>
    </w:tbl>
    <w:p w:rsidR="00E631F6" w:rsidRPr="002C6B7D" w:rsidRDefault="00E631F6" w:rsidP="002C6B7D">
      <w:pPr>
        <w:spacing w:after="0" w:line="240" w:lineRule="auto"/>
        <w:rPr>
          <w:rFonts w:ascii="Times New Roman" w:hAnsi="Times New Roman" w:cs="Times New Roman"/>
          <w:b/>
          <w:bCs/>
          <w:sz w:val="24"/>
          <w:szCs w:val="24"/>
          <w:lang w:val="uk-UA"/>
        </w:rPr>
      </w:pPr>
      <w:r w:rsidRPr="002C6B7D">
        <w:rPr>
          <w:rFonts w:ascii="Times New Roman" w:hAnsi="Times New Roman" w:cs="Times New Roman"/>
          <w:sz w:val="24"/>
          <w:szCs w:val="24"/>
          <w:lang w:val="uk-UA"/>
        </w:rPr>
        <w:t>Якщо самостійна робота за модуль виконана у відповідні терміни додатково нараховується 2 бали за модуль.</w:t>
      </w:r>
    </w:p>
    <w:p w:rsidR="00E631F6" w:rsidRPr="002C6B7D" w:rsidRDefault="00E631F6" w:rsidP="002C6B7D">
      <w:pPr>
        <w:spacing w:after="0" w:line="240" w:lineRule="auto"/>
        <w:ind w:firstLine="708"/>
        <w:rPr>
          <w:rFonts w:ascii="Times New Roman" w:hAnsi="Times New Roman" w:cs="Times New Roman"/>
          <w:b/>
          <w:bCs/>
          <w:sz w:val="24"/>
          <w:szCs w:val="24"/>
          <w:lang w:val="uk-UA"/>
        </w:rPr>
      </w:pPr>
    </w:p>
    <w:p w:rsidR="00E631F6" w:rsidRPr="002C6B7D" w:rsidRDefault="00E631F6" w:rsidP="002C6B7D">
      <w:pPr>
        <w:spacing w:after="0" w:line="240" w:lineRule="auto"/>
        <w:rPr>
          <w:rFonts w:ascii="Times New Roman" w:hAnsi="Times New Roman" w:cs="Times New Roman"/>
          <w:b/>
          <w:bCs/>
          <w:sz w:val="24"/>
          <w:szCs w:val="24"/>
          <w:lang w:val="uk-UA"/>
        </w:rPr>
      </w:pPr>
      <w:r w:rsidRPr="002C6B7D">
        <w:rPr>
          <w:rFonts w:ascii="Times New Roman" w:hAnsi="Times New Roman" w:cs="Times New Roman"/>
          <w:b/>
          <w:bCs/>
          <w:sz w:val="24"/>
          <w:szCs w:val="24"/>
          <w:lang w:val="uk-UA"/>
        </w:rPr>
        <w:t>ДИФЕРЕНЦІЙОВАНИЙ ЗАЛІК (40 балів)</w:t>
      </w:r>
    </w:p>
    <w:p w:rsidR="00E631F6" w:rsidRPr="002C6B7D" w:rsidRDefault="00E631F6" w:rsidP="002C6B7D">
      <w:pPr>
        <w:spacing w:after="0" w:line="240" w:lineRule="auto"/>
        <w:rPr>
          <w:rFonts w:ascii="Times New Roman" w:hAnsi="Times New Roman" w:cs="Times New Roman"/>
          <w:sz w:val="24"/>
          <w:szCs w:val="24"/>
          <w:lang w:val="uk-UA"/>
        </w:rPr>
      </w:pPr>
    </w:p>
    <w:p w:rsidR="00E631F6" w:rsidRPr="002C6B7D" w:rsidRDefault="00E631F6" w:rsidP="002C6B7D">
      <w:pPr>
        <w:spacing w:after="0" w:line="240" w:lineRule="auto"/>
        <w:rPr>
          <w:rFonts w:ascii="Times New Roman" w:hAnsi="Times New Roman" w:cs="Times New Roman"/>
          <w:i/>
          <w:iCs/>
          <w:sz w:val="24"/>
          <w:szCs w:val="24"/>
          <w:lang w:val="uk-UA"/>
        </w:rPr>
      </w:pPr>
      <w:r w:rsidRPr="002C6B7D">
        <w:rPr>
          <w:rFonts w:ascii="Times New Roman" w:hAnsi="Times New Roman" w:cs="Times New Roman"/>
          <w:i/>
          <w:iCs/>
          <w:sz w:val="24"/>
          <w:szCs w:val="24"/>
          <w:lang w:val="uk-UA"/>
        </w:rPr>
        <w:t>Критерії оцінювання відповіді на диференційованому заліку (усної, письмової):</w:t>
      </w:r>
    </w:p>
    <w:tbl>
      <w:tblPr>
        <w:tblW w:w="14742" w:type="dxa"/>
        <w:tblInd w:w="-106" w:type="dxa"/>
        <w:tblLook w:val="00A0"/>
      </w:tblPr>
      <w:tblGrid>
        <w:gridCol w:w="1560"/>
        <w:gridCol w:w="13182"/>
      </w:tblGrid>
      <w:tr w:rsidR="00E631F6" w:rsidRPr="00114FFF">
        <w:tc>
          <w:tcPr>
            <w:tcW w:w="1560" w:type="dxa"/>
          </w:tcPr>
          <w:p w:rsidR="00E631F6" w:rsidRPr="002C6B7D" w:rsidRDefault="00E631F6" w:rsidP="002C6B7D">
            <w:pPr>
              <w:spacing w:after="0"/>
              <w:jc w:val="both"/>
              <w:rPr>
                <w:rFonts w:ascii="Times New Roman" w:hAnsi="Times New Roman" w:cs="Times New Roman"/>
                <w:b/>
                <w:bCs/>
                <w:spacing w:val="22"/>
                <w:sz w:val="24"/>
                <w:szCs w:val="24"/>
                <w:lang w:val="uk-UA" w:eastAsia="ru-RU"/>
              </w:rPr>
            </w:pPr>
            <w:r w:rsidRPr="002C6B7D">
              <w:rPr>
                <w:rFonts w:ascii="Times New Roman" w:hAnsi="Times New Roman" w:cs="Times New Roman"/>
                <w:spacing w:val="22"/>
                <w:sz w:val="24"/>
                <w:szCs w:val="24"/>
                <w:lang w:val="uk-UA" w:eastAsia="ru-RU"/>
              </w:rPr>
              <w:t>0 балів</w:t>
            </w:r>
            <w:r w:rsidRPr="002C6B7D">
              <w:rPr>
                <w:rFonts w:ascii="Times New Roman" w:hAnsi="Times New Roman" w:cs="Times New Roman"/>
                <w:b/>
                <w:bCs/>
                <w:spacing w:val="22"/>
                <w:sz w:val="24"/>
                <w:szCs w:val="24"/>
                <w:lang w:val="uk-UA" w:eastAsia="ru-RU"/>
              </w:rPr>
              <w:t xml:space="preserve"> -</w:t>
            </w:r>
          </w:p>
        </w:tc>
        <w:tc>
          <w:tcPr>
            <w:tcW w:w="13182" w:type="dxa"/>
          </w:tcPr>
          <w:p w:rsidR="00E631F6" w:rsidRPr="002C6B7D" w:rsidRDefault="00E631F6" w:rsidP="002C6B7D">
            <w:pPr>
              <w:numPr>
                <w:ilvl w:val="0"/>
                <w:numId w:val="9"/>
              </w:numPr>
              <w:spacing w:after="0"/>
              <w:jc w:val="both"/>
              <w:rPr>
                <w:rFonts w:ascii="Times New Roman" w:hAnsi="Times New Roman" w:cs="Times New Roman"/>
                <w:sz w:val="24"/>
                <w:szCs w:val="24"/>
                <w:lang w:val="uk-UA" w:eastAsia="ru-RU"/>
              </w:rPr>
            </w:pPr>
            <w:r w:rsidRPr="002C6B7D">
              <w:rPr>
                <w:rFonts w:ascii="Times New Roman" w:hAnsi="Times New Roman" w:cs="Times New Roman"/>
                <w:spacing w:val="-5"/>
                <w:sz w:val="24"/>
                <w:szCs w:val="24"/>
                <w:lang w:val="uk-UA" w:eastAsia="ru-RU"/>
              </w:rPr>
              <w:t xml:space="preserve">Практично не знає науково-понятійного апарату. Володіння навчальним </w:t>
            </w:r>
            <w:r w:rsidRPr="002C6B7D">
              <w:rPr>
                <w:rFonts w:ascii="Times New Roman" w:hAnsi="Times New Roman" w:cs="Times New Roman"/>
                <w:sz w:val="24"/>
                <w:szCs w:val="24"/>
                <w:lang w:val="uk-UA" w:eastAsia="ru-RU"/>
              </w:rPr>
              <w:t xml:space="preserve">матеріалом на рівні розпізнавання. Не має конспектів з дисципліни. Не може </w:t>
            </w:r>
            <w:r w:rsidRPr="002C6B7D">
              <w:rPr>
                <w:rFonts w:ascii="Times New Roman" w:hAnsi="Times New Roman" w:cs="Times New Roman"/>
                <w:spacing w:val="-7"/>
                <w:sz w:val="24"/>
                <w:szCs w:val="24"/>
                <w:lang w:val="uk-UA" w:eastAsia="ru-RU"/>
              </w:rPr>
              <w:t xml:space="preserve">користуватися підручниками, словниками та енциклопедіями, </w:t>
            </w:r>
            <w:r w:rsidRPr="002C6B7D">
              <w:rPr>
                <w:rFonts w:ascii="Times New Roman" w:hAnsi="Times New Roman" w:cs="Times New Roman"/>
                <w:spacing w:val="-6"/>
                <w:sz w:val="24"/>
                <w:szCs w:val="24"/>
                <w:lang w:val="uk-UA" w:eastAsia="ru-RU"/>
              </w:rPr>
              <w:t xml:space="preserve">методичними рекомендаціями, іншими дидактичними засобами. Не має наукового </w:t>
            </w:r>
            <w:r w:rsidRPr="002C6B7D">
              <w:rPr>
                <w:rFonts w:ascii="Times New Roman" w:hAnsi="Times New Roman" w:cs="Times New Roman"/>
                <w:spacing w:val="-7"/>
                <w:sz w:val="24"/>
                <w:szCs w:val="24"/>
                <w:lang w:val="uk-UA" w:eastAsia="ru-RU"/>
              </w:rPr>
              <w:t xml:space="preserve">уявлення про предмет і завдання курсу, або може дуже приблизно їх </w:t>
            </w:r>
            <w:r w:rsidRPr="002C6B7D">
              <w:rPr>
                <w:rFonts w:ascii="Times New Roman" w:hAnsi="Times New Roman" w:cs="Times New Roman"/>
                <w:spacing w:val="-9"/>
                <w:sz w:val="24"/>
                <w:szCs w:val="24"/>
                <w:lang w:val="uk-UA" w:eastAsia="ru-RU"/>
              </w:rPr>
              <w:t>сформулювати, виходячи із знань, набутих  в повсякденному житті.</w:t>
            </w:r>
          </w:p>
        </w:tc>
      </w:tr>
      <w:tr w:rsidR="00E631F6" w:rsidRPr="00114FFF">
        <w:tc>
          <w:tcPr>
            <w:tcW w:w="1560" w:type="dxa"/>
          </w:tcPr>
          <w:p w:rsidR="00E631F6" w:rsidRPr="002C6B7D" w:rsidRDefault="00E631F6" w:rsidP="002C6B7D">
            <w:pPr>
              <w:spacing w:after="0"/>
              <w:jc w:val="both"/>
              <w:rPr>
                <w:rFonts w:ascii="Times New Roman" w:hAnsi="Times New Roman" w:cs="Times New Roman"/>
                <w:spacing w:val="22"/>
                <w:sz w:val="24"/>
                <w:szCs w:val="24"/>
                <w:lang w:val="uk-UA" w:eastAsia="ru-RU"/>
              </w:rPr>
            </w:pPr>
            <w:r w:rsidRPr="002C6B7D">
              <w:rPr>
                <w:rFonts w:ascii="Times New Roman" w:hAnsi="Times New Roman" w:cs="Times New Roman"/>
                <w:spacing w:val="-7"/>
                <w:sz w:val="24"/>
                <w:szCs w:val="24"/>
                <w:lang w:val="uk-UA" w:eastAsia="ru-RU"/>
              </w:rPr>
              <w:t>10 балів</w:t>
            </w:r>
          </w:p>
        </w:tc>
        <w:tc>
          <w:tcPr>
            <w:tcW w:w="13182" w:type="dxa"/>
          </w:tcPr>
          <w:p w:rsidR="00E631F6" w:rsidRPr="002C6B7D" w:rsidRDefault="00E631F6" w:rsidP="002C6B7D">
            <w:pPr>
              <w:numPr>
                <w:ilvl w:val="0"/>
                <w:numId w:val="9"/>
              </w:numPr>
              <w:spacing w:after="0"/>
              <w:jc w:val="both"/>
              <w:rPr>
                <w:rFonts w:ascii="Times New Roman" w:hAnsi="Times New Roman" w:cs="Times New Roman"/>
                <w:spacing w:val="-5"/>
                <w:sz w:val="24"/>
                <w:szCs w:val="24"/>
                <w:lang w:val="uk-UA" w:eastAsia="ru-RU"/>
              </w:rPr>
            </w:pPr>
            <w:r w:rsidRPr="002C6B7D">
              <w:rPr>
                <w:rFonts w:ascii="Times New Roman" w:hAnsi="Times New Roman" w:cs="Times New Roman"/>
                <w:spacing w:val="-7"/>
                <w:sz w:val="24"/>
                <w:szCs w:val="24"/>
                <w:lang w:val="uk-UA" w:eastAsia="ru-RU"/>
              </w:rPr>
              <w:t xml:space="preserve">Має слаборозвинені уявлення про термінологію. Володіє навчальним матеріалом на фрагментарному рівні. Конспект з предмету складений безсистемно і </w:t>
            </w:r>
            <w:r w:rsidRPr="002C6B7D">
              <w:rPr>
                <w:rFonts w:ascii="Times New Roman" w:hAnsi="Times New Roman" w:cs="Times New Roman"/>
                <w:spacing w:val="-6"/>
                <w:sz w:val="24"/>
                <w:szCs w:val="24"/>
                <w:lang w:val="uk-UA" w:eastAsia="ru-RU"/>
              </w:rPr>
              <w:t xml:space="preserve">фрагментарно. Не спроможний вибудувати логіку відповіді. Не може відповісти на </w:t>
            </w:r>
            <w:r w:rsidRPr="002C6B7D">
              <w:rPr>
                <w:rFonts w:ascii="Times New Roman" w:hAnsi="Times New Roman" w:cs="Times New Roman"/>
                <w:spacing w:val="-8"/>
                <w:sz w:val="24"/>
                <w:szCs w:val="24"/>
                <w:lang w:val="uk-UA" w:eastAsia="ru-RU"/>
              </w:rPr>
              <w:t xml:space="preserve">питання без грубих помилок, намагається вгадати відповідь на конкретні запитання. </w:t>
            </w:r>
            <w:r w:rsidRPr="002C6B7D">
              <w:rPr>
                <w:rFonts w:ascii="Times New Roman" w:hAnsi="Times New Roman" w:cs="Times New Roman"/>
                <w:spacing w:val="-4"/>
                <w:sz w:val="24"/>
                <w:szCs w:val="24"/>
                <w:lang w:val="uk-UA" w:eastAsia="ru-RU"/>
              </w:rPr>
              <w:t>Зовсім не обізнаний в першоджерелах. Не спроможний продуктивно</w:t>
            </w:r>
            <w:r w:rsidRPr="002C6B7D">
              <w:rPr>
                <w:rFonts w:ascii="Times New Roman" w:hAnsi="Times New Roman" w:cs="Times New Roman"/>
                <w:spacing w:val="-10"/>
                <w:sz w:val="24"/>
                <w:szCs w:val="24"/>
                <w:lang w:val="uk-UA" w:eastAsia="ru-RU"/>
              </w:rPr>
              <w:t>використовувати  допомогу  викладача</w:t>
            </w:r>
          </w:p>
        </w:tc>
      </w:tr>
      <w:tr w:rsidR="00E631F6" w:rsidRPr="00114FFF">
        <w:tc>
          <w:tcPr>
            <w:tcW w:w="1560" w:type="dxa"/>
          </w:tcPr>
          <w:p w:rsidR="00E631F6" w:rsidRPr="002C6B7D" w:rsidRDefault="00E631F6" w:rsidP="002C6B7D">
            <w:pPr>
              <w:spacing w:after="0"/>
              <w:jc w:val="both"/>
              <w:rPr>
                <w:rFonts w:ascii="Times New Roman" w:hAnsi="Times New Roman" w:cs="Times New Roman"/>
                <w:spacing w:val="-7"/>
                <w:sz w:val="24"/>
                <w:szCs w:val="24"/>
                <w:lang w:val="uk-UA" w:eastAsia="ru-RU"/>
              </w:rPr>
            </w:pPr>
            <w:r w:rsidRPr="002C6B7D">
              <w:rPr>
                <w:rFonts w:ascii="Times New Roman" w:hAnsi="Times New Roman" w:cs="Times New Roman"/>
                <w:spacing w:val="-9"/>
                <w:sz w:val="24"/>
                <w:szCs w:val="24"/>
                <w:lang w:val="uk-UA" w:eastAsia="ru-RU"/>
              </w:rPr>
              <w:t xml:space="preserve">20 балів   </w:t>
            </w:r>
          </w:p>
        </w:tc>
        <w:tc>
          <w:tcPr>
            <w:tcW w:w="13182" w:type="dxa"/>
          </w:tcPr>
          <w:p w:rsidR="00E631F6" w:rsidRPr="002C6B7D" w:rsidRDefault="00E631F6" w:rsidP="002C6B7D">
            <w:pPr>
              <w:numPr>
                <w:ilvl w:val="0"/>
                <w:numId w:val="9"/>
              </w:numPr>
              <w:spacing w:after="0"/>
              <w:jc w:val="both"/>
              <w:rPr>
                <w:rFonts w:ascii="Times New Roman" w:hAnsi="Times New Roman" w:cs="Times New Roman"/>
                <w:spacing w:val="-7"/>
                <w:sz w:val="24"/>
                <w:szCs w:val="24"/>
                <w:lang w:val="uk-UA" w:eastAsia="ru-RU"/>
              </w:rPr>
            </w:pPr>
            <w:r w:rsidRPr="002C6B7D">
              <w:rPr>
                <w:rFonts w:ascii="Times New Roman" w:hAnsi="Times New Roman" w:cs="Times New Roman"/>
                <w:spacing w:val="-9"/>
                <w:sz w:val="24"/>
                <w:szCs w:val="24"/>
                <w:lang w:val="uk-UA" w:eastAsia="ru-RU"/>
              </w:rPr>
              <w:t xml:space="preserve">Самостійно відтворює деякі основні положення, викладені в базовому підручнику чи </w:t>
            </w:r>
            <w:r w:rsidRPr="002C6B7D">
              <w:rPr>
                <w:rFonts w:ascii="Times New Roman" w:hAnsi="Times New Roman" w:cs="Times New Roman"/>
                <w:spacing w:val="-3"/>
                <w:sz w:val="24"/>
                <w:szCs w:val="24"/>
                <w:lang w:val="uk-UA" w:eastAsia="ru-RU"/>
              </w:rPr>
              <w:t xml:space="preserve">лекційному матеріалі. Може в найбільш загальних моментах розкрити зміст </w:t>
            </w:r>
            <w:r w:rsidRPr="002C6B7D">
              <w:rPr>
                <w:rFonts w:ascii="Times New Roman" w:hAnsi="Times New Roman" w:cs="Times New Roman"/>
                <w:spacing w:val="-1"/>
                <w:sz w:val="24"/>
                <w:szCs w:val="24"/>
                <w:lang w:val="uk-UA" w:eastAsia="ru-RU"/>
              </w:rPr>
              <w:t xml:space="preserve">основних понять і категорій. Для відтворення систематизованого </w:t>
            </w:r>
            <w:r w:rsidRPr="002C6B7D">
              <w:rPr>
                <w:rFonts w:ascii="Times New Roman" w:hAnsi="Times New Roman" w:cs="Times New Roman"/>
                <w:spacing w:val="-8"/>
                <w:sz w:val="24"/>
                <w:szCs w:val="24"/>
                <w:lang w:val="uk-UA" w:eastAsia="ru-RU"/>
              </w:rPr>
              <w:t xml:space="preserve">навчального матеріалу потребує сторонньої допомоги. Письмові роботи безсистемні </w:t>
            </w:r>
            <w:r w:rsidRPr="002C6B7D">
              <w:rPr>
                <w:rFonts w:ascii="Times New Roman" w:hAnsi="Times New Roman" w:cs="Times New Roman"/>
                <w:spacing w:val="-5"/>
                <w:sz w:val="24"/>
                <w:szCs w:val="24"/>
                <w:lang w:val="uk-UA" w:eastAsia="ru-RU"/>
              </w:rPr>
              <w:t xml:space="preserve">і непослідовні, позбавлені проблемності, збіднені на наукову термінологію. Часто </w:t>
            </w:r>
            <w:r w:rsidRPr="002C6B7D">
              <w:rPr>
                <w:rFonts w:ascii="Times New Roman" w:hAnsi="Times New Roman" w:cs="Times New Roman"/>
                <w:spacing w:val="-9"/>
                <w:sz w:val="24"/>
                <w:szCs w:val="24"/>
                <w:lang w:val="uk-UA" w:eastAsia="ru-RU"/>
              </w:rPr>
              <w:t xml:space="preserve">припускається типових помилок, які, однак, при допомозі може виправити. Конспект </w:t>
            </w:r>
            <w:r w:rsidRPr="002C6B7D">
              <w:rPr>
                <w:rFonts w:ascii="Times New Roman" w:hAnsi="Times New Roman" w:cs="Times New Roman"/>
                <w:spacing w:val="-4"/>
                <w:sz w:val="24"/>
                <w:szCs w:val="24"/>
                <w:lang w:val="uk-UA" w:eastAsia="ru-RU"/>
              </w:rPr>
              <w:t xml:space="preserve">складений формально, часто неохайно. Нерідко замість конспекту при відповідях </w:t>
            </w:r>
            <w:r w:rsidRPr="002C6B7D">
              <w:rPr>
                <w:rFonts w:ascii="Times New Roman" w:hAnsi="Times New Roman" w:cs="Times New Roman"/>
                <w:spacing w:val="-2"/>
                <w:sz w:val="24"/>
                <w:szCs w:val="24"/>
                <w:lang w:val="uk-UA" w:eastAsia="ru-RU"/>
              </w:rPr>
              <w:t xml:space="preserve">користується ксерокопіями з підручників, які слабо або взагалі не опрацьовані. </w:t>
            </w:r>
            <w:r w:rsidRPr="002C6B7D">
              <w:rPr>
                <w:rFonts w:ascii="Times New Roman" w:hAnsi="Times New Roman" w:cs="Times New Roman"/>
                <w:spacing w:val="-5"/>
                <w:sz w:val="24"/>
                <w:szCs w:val="24"/>
                <w:lang w:val="uk-UA" w:eastAsia="ru-RU"/>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не </w:t>
            </w:r>
            <w:r w:rsidRPr="002C6B7D">
              <w:rPr>
                <w:rFonts w:ascii="Times New Roman" w:hAnsi="Times New Roman" w:cs="Times New Roman"/>
                <w:spacing w:val="-12"/>
                <w:sz w:val="24"/>
                <w:szCs w:val="24"/>
                <w:lang w:val="uk-UA" w:eastAsia="ru-RU"/>
              </w:rPr>
              <w:t>володіє.</w:t>
            </w:r>
          </w:p>
        </w:tc>
      </w:tr>
      <w:tr w:rsidR="00E631F6" w:rsidRPr="00114FFF">
        <w:tc>
          <w:tcPr>
            <w:tcW w:w="1560" w:type="dxa"/>
          </w:tcPr>
          <w:p w:rsidR="00E631F6" w:rsidRPr="002C6B7D" w:rsidRDefault="00E631F6" w:rsidP="002C6B7D">
            <w:pPr>
              <w:spacing w:after="0"/>
              <w:jc w:val="both"/>
              <w:rPr>
                <w:rFonts w:ascii="Times New Roman" w:hAnsi="Times New Roman" w:cs="Times New Roman"/>
                <w:spacing w:val="-9"/>
                <w:sz w:val="24"/>
                <w:szCs w:val="24"/>
                <w:lang w:val="uk-UA" w:eastAsia="ru-RU"/>
              </w:rPr>
            </w:pPr>
            <w:r w:rsidRPr="002C6B7D">
              <w:rPr>
                <w:rFonts w:ascii="Times New Roman" w:hAnsi="Times New Roman" w:cs="Times New Roman"/>
                <w:spacing w:val="-6"/>
                <w:sz w:val="24"/>
                <w:szCs w:val="24"/>
                <w:lang w:val="uk-UA" w:eastAsia="ru-RU"/>
              </w:rPr>
              <w:t>25 балів</w:t>
            </w:r>
          </w:p>
        </w:tc>
        <w:tc>
          <w:tcPr>
            <w:tcW w:w="13182" w:type="dxa"/>
          </w:tcPr>
          <w:p w:rsidR="00E631F6" w:rsidRPr="002C6B7D" w:rsidRDefault="00E631F6" w:rsidP="002C6B7D">
            <w:pPr>
              <w:numPr>
                <w:ilvl w:val="0"/>
                <w:numId w:val="9"/>
              </w:numPr>
              <w:spacing w:after="0"/>
              <w:jc w:val="both"/>
              <w:rPr>
                <w:rFonts w:ascii="Times New Roman" w:hAnsi="Times New Roman" w:cs="Times New Roman"/>
                <w:spacing w:val="-9"/>
                <w:sz w:val="24"/>
                <w:szCs w:val="24"/>
                <w:lang w:val="uk-UA" w:eastAsia="ru-RU"/>
              </w:rPr>
            </w:pPr>
            <w:r w:rsidRPr="002C6B7D">
              <w:rPr>
                <w:rFonts w:ascii="Times New Roman" w:hAnsi="Times New Roman" w:cs="Times New Roman"/>
                <w:spacing w:val="-6"/>
                <w:sz w:val="24"/>
                <w:szCs w:val="24"/>
                <w:lang w:val="uk-UA" w:eastAsia="ru-RU"/>
              </w:rPr>
              <w:t xml:space="preserve">Повною мірою відтворює матеріал, що викладений в рекомендованих підручниках. </w:t>
            </w:r>
            <w:r w:rsidRPr="002C6B7D">
              <w:rPr>
                <w:rFonts w:ascii="Times New Roman" w:hAnsi="Times New Roman" w:cs="Times New Roman"/>
                <w:spacing w:val="-5"/>
                <w:sz w:val="24"/>
                <w:szCs w:val="24"/>
                <w:lang w:val="uk-UA" w:eastAsia="ru-RU"/>
              </w:rPr>
              <w:t xml:space="preserve">Додатковою літературою практично не користується, знання першоджерел не має </w:t>
            </w:r>
            <w:r w:rsidRPr="002C6B7D">
              <w:rPr>
                <w:rFonts w:ascii="Times New Roman" w:hAnsi="Times New Roman" w:cs="Times New Roman"/>
                <w:spacing w:val="-7"/>
                <w:sz w:val="24"/>
                <w:szCs w:val="24"/>
                <w:lang w:val="uk-UA" w:eastAsia="ru-RU"/>
              </w:rPr>
              <w:t xml:space="preserve">системного характеру. При відповідях зорієнтований на репродуктивне відтворення </w:t>
            </w:r>
            <w:r w:rsidRPr="002C6B7D">
              <w:rPr>
                <w:rFonts w:ascii="Times New Roman" w:hAnsi="Times New Roman" w:cs="Times New Roman"/>
                <w:spacing w:val="-6"/>
                <w:sz w:val="24"/>
                <w:szCs w:val="24"/>
                <w:lang w:val="uk-UA" w:eastAsia="ru-RU"/>
              </w:rPr>
              <w:t xml:space="preserve">матеріалу, а не його творче осмислення і засвоєння. В цілому вільно орієнтується в </w:t>
            </w:r>
            <w:r w:rsidRPr="002C6B7D">
              <w:rPr>
                <w:rFonts w:ascii="Times New Roman" w:hAnsi="Times New Roman" w:cs="Times New Roman"/>
                <w:spacing w:val="-4"/>
                <w:sz w:val="24"/>
                <w:szCs w:val="24"/>
                <w:lang w:val="uk-UA" w:eastAsia="ru-RU"/>
              </w:rPr>
              <w:t xml:space="preserve">історико-філософських аспектах предмету, однак відчуває значні утруднення при </w:t>
            </w:r>
            <w:r w:rsidRPr="002C6B7D">
              <w:rPr>
                <w:rFonts w:ascii="Times New Roman" w:hAnsi="Times New Roman" w:cs="Times New Roman"/>
                <w:spacing w:val="-8"/>
                <w:sz w:val="24"/>
                <w:szCs w:val="24"/>
                <w:lang w:val="uk-UA" w:eastAsia="ru-RU"/>
              </w:rPr>
              <w:t xml:space="preserve">розгляді теоретичних питань. При виправленні помилок, яких </w:t>
            </w:r>
            <w:r w:rsidRPr="002C6B7D">
              <w:rPr>
                <w:rFonts w:ascii="Times New Roman" w:hAnsi="Times New Roman" w:cs="Times New Roman"/>
                <w:spacing w:val="-6"/>
                <w:sz w:val="24"/>
                <w:szCs w:val="24"/>
                <w:lang w:val="uk-UA" w:eastAsia="ru-RU"/>
              </w:rPr>
              <w:t xml:space="preserve">припускається при усних відповідях, потребує деякої допомоги викладача. Слабко </w:t>
            </w:r>
            <w:r w:rsidRPr="002C6B7D">
              <w:rPr>
                <w:rFonts w:ascii="Times New Roman" w:hAnsi="Times New Roman" w:cs="Times New Roman"/>
                <w:spacing w:val="-3"/>
                <w:sz w:val="24"/>
                <w:szCs w:val="24"/>
                <w:lang w:val="uk-UA" w:eastAsia="ru-RU"/>
              </w:rPr>
              <w:t xml:space="preserve">уявляє, як можуть бути використані знання з предмету при вивченні іншихдисциплін соціогуманітарного спрямування, у становленні фахововажливих рис </w:t>
            </w:r>
            <w:r w:rsidRPr="002C6B7D">
              <w:rPr>
                <w:rFonts w:ascii="Times New Roman" w:hAnsi="Times New Roman" w:cs="Times New Roman"/>
                <w:spacing w:val="-9"/>
                <w:sz w:val="24"/>
                <w:szCs w:val="24"/>
                <w:lang w:val="uk-UA" w:eastAsia="ru-RU"/>
              </w:rPr>
              <w:t>особистості. Теми, що виносяться на самостійну роботу, опрацьовані поверхово.</w:t>
            </w:r>
          </w:p>
        </w:tc>
      </w:tr>
      <w:tr w:rsidR="00E631F6" w:rsidRPr="00114FFF">
        <w:tc>
          <w:tcPr>
            <w:tcW w:w="1560" w:type="dxa"/>
          </w:tcPr>
          <w:p w:rsidR="00E631F6" w:rsidRPr="002C6B7D" w:rsidRDefault="00E631F6" w:rsidP="002C6B7D">
            <w:pPr>
              <w:spacing w:after="0"/>
              <w:jc w:val="both"/>
              <w:rPr>
                <w:rFonts w:ascii="Times New Roman" w:hAnsi="Times New Roman" w:cs="Times New Roman"/>
                <w:spacing w:val="-6"/>
                <w:sz w:val="24"/>
                <w:szCs w:val="24"/>
                <w:lang w:val="uk-UA" w:eastAsia="ru-RU"/>
              </w:rPr>
            </w:pPr>
            <w:r w:rsidRPr="002C6B7D">
              <w:rPr>
                <w:rFonts w:ascii="Times New Roman" w:hAnsi="Times New Roman" w:cs="Times New Roman"/>
                <w:spacing w:val="26"/>
                <w:sz w:val="24"/>
                <w:szCs w:val="24"/>
                <w:lang w:val="uk-UA" w:eastAsia="ru-RU"/>
              </w:rPr>
              <w:t>30 балів</w:t>
            </w:r>
          </w:p>
        </w:tc>
        <w:tc>
          <w:tcPr>
            <w:tcW w:w="13182" w:type="dxa"/>
          </w:tcPr>
          <w:p w:rsidR="00E631F6" w:rsidRPr="002C6B7D" w:rsidRDefault="00E631F6" w:rsidP="002C6B7D">
            <w:pPr>
              <w:numPr>
                <w:ilvl w:val="0"/>
                <w:numId w:val="9"/>
              </w:numPr>
              <w:spacing w:after="0"/>
              <w:jc w:val="both"/>
              <w:rPr>
                <w:rFonts w:ascii="Times New Roman" w:hAnsi="Times New Roman" w:cs="Times New Roman"/>
                <w:spacing w:val="-6"/>
                <w:sz w:val="24"/>
                <w:szCs w:val="24"/>
                <w:lang w:val="uk-UA" w:eastAsia="ru-RU"/>
              </w:rPr>
            </w:pPr>
            <w:r w:rsidRPr="002C6B7D">
              <w:rPr>
                <w:rFonts w:ascii="Times New Roman" w:hAnsi="Times New Roman" w:cs="Times New Roman"/>
                <w:sz w:val="24"/>
                <w:szCs w:val="24"/>
                <w:lang w:val="uk-UA" w:eastAsia="ru-RU"/>
              </w:rPr>
              <w:t xml:space="preserve">Досить вільно володіє матеріалом в обсязі робочої навчальної програми, чітко </w:t>
            </w:r>
            <w:r w:rsidRPr="002C6B7D">
              <w:rPr>
                <w:rFonts w:ascii="Times New Roman" w:hAnsi="Times New Roman" w:cs="Times New Roman"/>
                <w:spacing w:val="-6"/>
                <w:sz w:val="24"/>
                <w:szCs w:val="24"/>
                <w:lang w:val="uk-UA" w:eastAsia="ru-RU"/>
              </w:rPr>
              <w:t xml:space="preserve">уявляє і може пояснити суть основних положень, понять і категорій. </w:t>
            </w:r>
            <w:r w:rsidRPr="002C6B7D">
              <w:rPr>
                <w:rFonts w:ascii="Times New Roman" w:hAnsi="Times New Roman" w:cs="Times New Roman"/>
                <w:sz w:val="24"/>
                <w:szCs w:val="24"/>
                <w:lang w:val="uk-UA" w:eastAsia="ru-RU"/>
              </w:rPr>
              <w:t xml:space="preserve">Має повні особисто написані конспекти з лекційних та семінарських занять, </w:t>
            </w:r>
            <w:r w:rsidRPr="002C6B7D">
              <w:rPr>
                <w:rFonts w:ascii="Times New Roman" w:hAnsi="Times New Roman" w:cs="Times New Roman"/>
                <w:spacing w:val="-9"/>
                <w:sz w:val="24"/>
                <w:szCs w:val="24"/>
                <w:lang w:val="uk-UA" w:eastAsia="ru-RU"/>
              </w:rPr>
              <w:t xml:space="preserve">систематично вивчає теми, що виносяться на самостійне опрацювання, використовує </w:t>
            </w:r>
            <w:r w:rsidRPr="002C6B7D">
              <w:rPr>
                <w:rFonts w:ascii="Times New Roman" w:hAnsi="Times New Roman" w:cs="Times New Roman"/>
                <w:spacing w:val="-2"/>
                <w:sz w:val="24"/>
                <w:szCs w:val="24"/>
                <w:lang w:val="uk-UA" w:eastAsia="ru-RU"/>
              </w:rPr>
              <w:t xml:space="preserve">їх матеріал при усних відповідях і написанні письмових контрольних робіт. Має </w:t>
            </w:r>
            <w:r w:rsidRPr="002C6B7D">
              <w:rPr>
                <w:rFonts w:ascii="Times New Roman" w:hAnsi="Times New Roman" w:cs="Times New Roman"/>
                <w:spacing w:val="-9"/>
                <w:sz w:val="24"/>
                <w:szCs w:val="24"/>
                <w:lang w:val="uk-UA" w:eastAsia="ru-RU"/>
              </w:rPr>
              <w:t xml:space="preserve">конспект по всім першоджерелам, хоча не завжди достатній за обсягом та якістю для </w:t>
            </w:r>
            <w:r w:rsidRPr="002C6B7D">
              <w:rPr>
                <w:rFonts w:ascii="Times New Roman" w:hAnsi="Times New Roman" w:cs="Times New Roman"/>
                <w:spacing w:val="-3"/>
                <w:sz w:val="24"/>
                <w:szCs w:val="24"/>
                <w:lang w:val="uk-UA" w:eastAsia="ru-RU"/>
              </w:rPr>
              <w:t xml:space="preserve">їх повноцінного вивчення. Відповідь побудована логічно, однак на семінарських </w:t>
            </w:r>
            <w:r w:rsidRPr="002C6B7D">
              <w:rPr>
                <w:rFonts w:ascii="Times New Roman" w:hAnsi="Times New Roman" w:cs="Times New Roman"/>
                <w:spacing w:val="-6"/>
                <w:sz w:val="24"/>
                <w:szCs w:val="24"/>
                <w:lang w:val="uk-UA" w:eastAsia="ru-RU"/>
              </w:rPr>
              <w:t xml:space="preserve">заняттях часто звертається до конспектів. Не завжди може пояснити суть </w:t>
            </w:r>
            <w:r w:rsidRPr="002C6B7D">
              <w:rPr>
                <w:rFonts w:ascii="Times New Roman" w:hAnsi="Times New Roman" w:cs="Times New Roman"/>
                <w:spacing w:val="-5"/>
                <w:sz w:val="24"/>
                <w:szCs w:val="24"/>
                <w:lang w:val="uk-UA" w:eastAsia="ru-RU"/>
              </w:rPr>
              <w:t xml:space="preserve">законспектованого матеріалу. При необхідності достатньо легко знаходить </w:t>
            </w:r>
            <w:r w:rsidRPr="002C6B7D">
              <w:rPr>
                <w:rFonts w:ascii="Times New Roman" w:hAnsi="Times New Roman" w:cs="Times New Roman"/>
                <w:spacing w:val="-7"/>
                <w:sz w:val="24"/>
                <w:szCs w:val="24"/>
                <w:lang w:val="uk-UA" w:eastAsia="ru-RU"/>
              </w:rPr>
              <w:t xml:space="preserve">потрібний матеріал у конспекті, підручниках, довідковій літературі. Може виявляти </w:t>
            </w:r>
            <w:r w:rsidRPr="002C6B7D">
              <w:rPr>
                <w:rFonts w:ascii="Times New Roman" w:hAnsi="Times New Roman" w:cs="Times New Roman"/>
                <w:spacing w:val="-5"/>
                <w:sz w:val="24"/>
                <w:szCs w:val="24"/>
                <w:lang w:val="uk-UA" w:eastAsia="ru-RU"/>
              </w:rPr>
              <w:t xml:space="preserve">зацікавленість до окремих проблем, публікацій в періодичних </w:t>
            </w:r>
            <w:r w:rsidRPr="002C6B7D">
              <w:rPr>
                <w:rFonts w:ascii="Times New Roman" w:hAnsi="Times New Roman" w:cs="Times New Roman"/>
                <w:spacing w:val="-7"/>
                <w:sz w:val="24"/>
                <w:szCs w:val="24"/>
                <w:lang w:val="uk-UA" w:eastAsia="ru-RU"/>
              </w:rPr>
              <w:t xml:space="preserve">виданнях. Не завжди може показати актуальність проблем, що </w:t>
            </w:r>
            <w:r w:rsidRPr="002C6B7D">
              <w:rPr>
                <w:rFonts w:ascii="Times New Roman" w:hAnsi="Times New Roman" w:cs="Times New Roman"/>
                <w:spacing w:val="-9"/>
                <w:sz w:val="24"/>
                <w:szCs w:val="24"/>
                <w:lang w:val="uk-UA" w:eastAsia="ru-RU"/>
              </w:rPr>
              <w:t>розглядаються в курсі навчальної дисципліни.</w:t>
            </w:r>
          </w:p>
        </w:tc>
      </w:tr>
      <w:tr w:rsidR="00E631F6" w:rsidRPr="00C95F6E">
        <w:tc>
          <w:tcPr>
            <w:tcW w:w="1560" w:type="dxa"/>
          </w:tcPr>
          <w:p w:rsidR="00E631F6" w:rsidRPr="002C6B7D" w:rsidRDefault="00E631F6" w:rsidP="002C6B7D">
            <w:pPr>
              <w:spacing w:after="0"/>
              <w:jc w:val="both"/>
              <w:rPr>
                <w:rFonts w:ascii="Times New Roman" w:hAnsi="Times New Roman" w:cs="Times New Roman"/>
                <w:spacing w:val="26"/>
                <w:sz w:val="24"/>
                <w:szCs w:val="24"/>
                <w:lang w:val="uk-UA" w:eastAsia="ru-RU"/>
              </w:rPr>
            </w:pPr>
            <w:r w:rsidRPr="002C6B7D">
              <w:rPr>
                <w:rFonts w:ascii="Times New Roman" w:hAnsi="Times New Roman" w:cs="Times New Roman"/>
                <w:spacing w:val="-5"/>
                <w:sz w:val="24"/>
                <w:szCs w:val="24"/>
                <w:lang w:val="uk-UA" w:eastAsia="ru-RU"/>
              </w:rPr>
              <w:t>35 балів</w:t>
            </w:r>
          </w:p>
        </w:tc>
        <w:tc>
          <w:tcPr>
            <w:tcW w:w="13182" w:type="dxa"/>
          </w:tcPr>
          <w:p w:rsidR="00E631F6" w:rsidRPr="002C6B7D" w:rsidRDefault="00E631F6" w:rsidP="002C6B7D">
            <w:pPr>
              <w:numPr>
                <w:ilvl w:val="0"/>
                <w:numId w:val="9"/>
              </w:numPr>
              <w:spacing w:after="0"/>
              <w:jc w:val="both"/>
              <w:rPr>
                <w:rFonts w:ascii="Times New Roman" w:hAnsi="Times New Roman" w:cs="Times New Roman"/>
                <w:sz w:val="24"/>
                <w:szCs w:val="24"/>
                <w:lang w:val="uk-UA" w:eastAsia="ru-RU"/>
              </w:rPr>
            </w:pPr>
            <w:r w:rsidRPr="002C6B7D">
              <w:rPr>
                <w:rFonts w:ascii="Times New Roman" w:hAnsi="Times New Roman" w:cs="Times New Roman"/>
                <w:spacing w:val="-5"/>
                <w:sz w:val="24"/>
                <w:szCs w:val="24"/>
                <w:lang w:val="uk-UA" w:eastAsia="ru-RU"/>
              </w:rPr>
              <w:t xml:space="preserve">Вільно володіє матеріалом згідно з програмою дисципліни. Систематично відвідує </w:t>
            </w:r>
            <w:r w:rsidRPr="002C6B7D">
              <w:rPr>
                <w:rFonts w:ascii="Times New Roman" w:hAnsi="Times New Roman" w:cs="Times New Roman"/>
                <w:spacing w:val="-8"/>
                <w:sz w:val="24"/>
                <w:szCs w:val="24"/>
                <w:lang w:val="uk-UA" w:eastAsia="ru-RU"/>
              </w:rPr>
              <w:t xml:space="preserve">лекційні і семінарські заняття, глибоко і цілеспрямовано вивчає першоджерела. При </w:t>
            </w:r>
            <w:r w:rsidRPr="002C6B7D">
              <w:rPr>
                <w:rFonts w:ascii="Times New Roman" w:hAnsi="Times New Roman" w:cs="Times New Roman"/>
                <w:spacing w:val="-5"/>
                <w:sz w:val="24"/>
                <w:szCs w:val="24"/>
                <w:lang w:val="uk-UA" w:eastAsia="ru-RU"/>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2C6B7D">
              <w:rPr>
                <w:rFonts w:ascii="Times New Roman" w:hAnsi="Times New Roman" w:cs="Times New Roman"/>
                <w:spacing w:val="-1"/>
                <w:sz w:val="24"/>
                <w:szCs w:val="24"/>
                <w:lang w:val="uk-UA" w:eastAsia="ru-RU"/>
              </w:rPr>
              <w:t xml:space="preserve">питань, що вивчаються, добре усвідомлює значення дисципліни для </w:t>
            </w:r>
            <w:r w:rsidRPr="002C6B7D">
              <w:rPr>
                <w:rFonts w:ascii="Times New Roman" w:hAnsi="Times New Roman" w:cs="Times New Roman"/>
                <w:spacing w:val="-7"/>
                <w:sz w:val="24"/>
                <w:szCs w:val="24"/>
                <w:lang w:val="uk-UA" w:eastAsia="ru-RU"/>
              </w:rPr>
              <w:t xml:space="preserve">становлення професіонала та особистості. Проявляє сталий і неослабний інтерес до </w:t>
            </w:r>
            <w:r w:rsidRPr="002C6B7D">
              <w:rPr>
                <w:rFonts w:ascii="Times New Roman" w:hAnsi="Times New Roman" w:cs="Times New Roman"/>
                <w:spacing w:val="-2"/>
                <w:sz w:val="24"/>
                <w:szCs w:val="24"/>
                <w:lang w:val="uk-UA" w:eastAsia="ru-RU"/>
              </w:rPr>
              <w:t xml:space="preserve">різних проблем, читає додаткову літературу з метою поглиблення </w:t>
            </w:r>
            <w:r w:rsidRPr="002C6B7D">
              <w:rPr>
                <w:rFonts w:ascii="Times New Roman" w:hAnsi="Times New Roman" w:cs="Times New Roman"/>
                <w:spacing w:val="-8"/>
                <w:sz w:val="24"/>
                <w:szCs w:val="24"/>
                <w:lang w:val="uk-UA" w:eastAsia="ru-RU"/>
              </w:rPr>
              <w:t xml:space="preserve">знань, отриманих на заняттях. Досить ефективно використовує попередній матеріал, </w:t>
            </w:r>
            <w:r w:rsidRPr="002C6B7D">
              <w:rPr>
                <w:rFonts w:ascii="Times New Roman" w:hAnsi="Times New Roman" w:cs="Times New Roman"/>
                <w:spacing w:val="-2"/>
                <w:sz w:val="24"/>
                <w:szCs w:val="24"/>
                <w:lang w:val="uk-UA" w:eastAsia="ru-RU"/>
              </w:rPr>
              <w:t xml:space="preserve">може на достатньому рівні здійснювати аналітико-синтетичні операції на основі </w:t>
            </w:r>
            <w:r w:rsidRPr="002C6B7D">
              <w:rPr>
                <w:rFonts w:ascii="Times New Roman" w:hAnsi="Times New Roman" w:cs="Times New Roman"/>
                <w:spacing w:val="-6"/>
                <w:sz w:val="24"/>
                <w:szCs w:val="24"/>
                <w:lang w:val="uk-UA" w:eastAsia="ru-RU"/>
              </w:rPr>
              <w:t xml:space="preserve">отриманих знань. Володіє достатньо високою культурою самостійного планування </w:t>
            </w:r>
            <w:r w:rsidRPr="002C6B7D">
              <w:rPr>
                <w:rFonts w:ascii="Times New Roman" w:hAnsi="Times New Roman" w:cs="Times New Roman"/>
                <w:spacing w:val="-8"/>
                <w:sz w:val="24"/>
                <w:szCs w:val="24"/>
                <w:lang w:val="uk-UA" w:eastAsia="ru-RU"/>
              </w:rPr>
              <w:t xml:space="preserve">своєї позааудиторної роботи. Однак в деяких темах може виявляти фрагментарність </w:t>
            </w:r>
            <w:r w:rsidRPr="002C6B7D">
              <w:rPr>
                <w:rFonts w:ascii="Times New Roman" w:hAnsi="Times New Roman" w:cs="Times New Roman"/>
                <w:spacing w:val="-6"/>
                <w:sz w:val="24"/>
                <w:szCs w:val="24"/>
                <w:lang w:val="uk-UA" w:eastAsia="ru-RU"/>
              </w:rPr>
              <w:t xml:space="preserve">знання, неспроможність на високому рівні використовувати філософську </w:t>
            </w:r>
            <w:r w:rsidRPr="002C6B7D">
              <w:rPr>
                <w:rFonts w:ascii="Times New Roman" w:hAnsi="Times New Roman" w:cs="Times New Roman"/>
                <w:sz w:val="24"/>
                <w:szCs w:val="24"/>
                <w:lang w:val="uk-UA" w:eastAsia="ru-RU"/>
              </w:rPr>
              <w:t xml:space="preserve">методологію щодо розгляду і аналізу актуальних проблем розвитку людини та </w:t>
            </w:r>
            <w:r w:rsidRPr="002C6B7D">
              <w:rPr>
                <w:rFonts w:ascii="Times New Roman" w:hAnsi="Times New Roman" w:cs="Times New Roman"/>
                <w:spacing w:val="-11"/>
                <w:sz w:val="24"/>
                <w:szCs w:val="24"/>
                <w:lang w:val="uk-UA" w:eastAsia="ru-RU"/>
              </w:rPr>
              <w:t>суспільства.</w:t>
            </w:r>
          </w:p>
        </w:tc>
      </w:tr>
      <w:tr w:rsidR="00E631F6" w:rsidRPr="00114FFF">
        <w:tc>
          <w:tcPr>
            <w:tcW w:w="1560" w:type="dxa"/>
          </w:tcPr>
          <w:p w:rsidR="00E631F6" w:rsidRPr="002C6B7D" w:rsidRDefault="00E631F6" w:rsidP="002C6B7D">
            <w:pPr>
              <w:spacing w:after="0"/>
              <w:jc w:val="both"/>
              <w:rPr>
                <w:rFonts w:ascii="Times New Roman" w:hAnsi="Times New Roman" w:cs="Times New Roman"/>
                <w:spacing w:val="-5"/>
                <w:sz w:val="24"/>
                <w:szCs w:val="24"/>
                <w:lang w:val="uk-UA" w:eastAsia="ru-RU"/>
              </w:rPr>
            </w:pPr>
            <w:r w:rsidRPr="002C6B7D">
              <w:rPr>
                <w:rFonts w:ascii="Times New Roman" w:hAnsi="Times New Roman" w:cs="Times New Roman"/>
                <w:spacing w:val="-1"/>
                <w:sz w:val="24"/>
                <w:szCs w:val="24"/>
                <w:lang w:val="uk-UA" w:eastAsia="ru-RU"/>
              </w:rPr>
              <w:t>40 балів</w:t>
            </w:r>
          </w:p>
        </w:tc>
        <w:tc>
          <w:tcPr>
            <w:tcW w:w="13182" w:type="dxa"/>
          </w:tcPr>
          <w:p w:rsidR="00E631F6" w:rsidRPr="00E31DFD" w:rsidRDefault="00E631F6" w:rsidP="0092164C">
            <w:pPr>
              <w:numPr>
                <w:ilvl w:val="0"/>
                <w:numId w:val="9"/>
              </w:numPr>
              <w:spacing w:after="0"/>
              <w:jc w:val="both"/>
              <w:rPr>
                <w:rFonts w:ascii="Times New Roman" w:hAnsi="Times New Roman" w:cs="Times New Roman"/>
                <w:spacing w:val="-5"/>
                <w:sz w:val="24"/>
                <w:szCs w:val="24"/>
                <w:lang w:val="uk-UA" w:eastAsia="ru-RU"/>
              </w:rPr>
            </w:pPr>
            <w:r w:rsidRPr="002C6B7D">
              <w:rPr>
                <w:rFonts w:ascii="Times New Roman" w:hAnsi="Times New Roman" w:cs="Times New Roman"/>
                <w:spacing w:val="-1"/>
                <w:sz w:val="24"/>
                <w:szCs w:val="24"/>
                <w:lang w:val="uk-UA" w:eastAsia="ru-RU"/>
              </w:rPr>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E631F6" w:rsidRPr="00114FFF" w:rsidRDefault="00E631F6" w:rsidP="0092164C">
            <w:pPr>
              <w:spacing w:after="0"/>
              <w:ind w:left="720"/>
              <w:jc w:val="both"/>
              <w:rPr>
                <w:rFonts w:ascii="Times New Roman" w:hAnsi="Times New Roman" w:cs="Times New Roman"/>
                <w:b/>
                <w:bCs/>
                <w:sz w:val="24"/>
                <w:szCs w:val="24"/>
                <w:lang w:val="uk-UA"/>
              </w:rPr>
            </w:pPr>
          </w:p>
          <w:p w:rsidR="00E631F6" w:rsidRPr="00114FFF" w:rsidRDefault="00E631F6" w:rsidP="0092164C">
            <w:pPr>
              <w:spacing w:after="0"/>
              <w:ind w:left="720"/>
              <w:jc w:val="both"/>
              <w:rPr>
                <w:rFonts w:ascii="Times New Roman" w:hAnsi="Times New Roman" w:cs="Times New Roman"/>
                <w:b/>
                <w:bCs/>
                <w:sz w:val="24"/>
                <w:szCs w:val="24"/>
                <w:lang w:val="uk-UA"/>
              </w:rPr>
            </w:pPr>
            <w:r w:rsidRPr="00114FFF">
              <w:rPr>
                <w:rFonts w:ascii="Times New Roman" w:hAnsi="Times New Roman" w:cs="Times New Roman"/>
                <w:b/>
                <w:bCs/>
                <w:sz w:val="24"/>
                <w:szCs w:val="24"/>
                <w:lang w:val="uk-UA"/>
              </w:rPr>
              <w:t xml:space="preserve">Оцінка відповідає рівню сформованості загальних і фахових компетентностей та отриманих програмних результатів навчання здобувача освіти та визначається шкалою </w:t>
            </w:r>
            <w:r w:rsidRPr="00114FFF">
              <w:rPr>
                <w:rFonts w:ascii="Times New Roman" w:hAnsi="Times New Roman" w:cs="Times New Roman"/>
                <w:b/>
                <w:bCs/>
                <w:sz w:val="24"/>
                <w:szCs w:val="24"/>
              </w:rPr>
              <w:t>ЄКТС та національною системою оцінювання</w:t>
            </w:r>
            <w:r w:rsidRPr="00114FFF">
              <w:rPr>
                <w:rFonts w:ascii="Times New Roman" w:hAnsi="Times New Roman" w:cs="Times New Roman"/>
                <w:b/>
                <w:bCs/>
                <w:sz w:val="24"/>
                <w:szCs w:val="24"/>
                <w:lang w:val="uk-UA"/>
              </w:rPr>
              <w:t xml:space="preserve"> (табл.1).</w:t>
            </w:r>
          </w:p>
          <w:p w:rsidR="00E631F6" w:rsidRPr="002C6B7D" w:rsidRDefault="00E631F6" w:rsidP="0092164C">
            <w:pPr>
              <w:spacing w:after="0"/>
              <w:ind w:left="720"/>
              <w:jc w:val="both"/>
              <w:rPr>
                <w:rFonts w:ascii="Times New Roman" w:hAnsi="Times New Roman" w:cs="Times New Roman"/>
                <w:spacing w:val="-5"/>
                <w:sz w:val="24"/>
                <w:szCs w:val="24"/>
                <w:lang w:val="uk-UA" w:eastAsia="ru-RU"/>
              </w:rPr>
            </w:pPr>
          </w:p>
        </w:tc>
      </w:tr>
    </w:tbl>
    <w:p w:rsidR="00E631F6" w:rsidRPr="00E31DFD" w:rsidRDefault="00E631F6" w:rsidP="0092164C">
      <w:pPr>
        <w:widowControl w:val="0"/>
        <w:jc w:val="right"/>
        <w:rPr>
          <w:rFonts w:ascii="Times New Roman" w:hAnsi="Times New Roman" w:cs="Times New Roman"/>
          <w:sz w:val="24"/>
          <w:szCs w:val="24"/>
        </w:rPr>
      </w:pPr>
      <w:r w:rsidRPr="00E31DFD">
        <w:rPr>
          <w:rFonts w:ascii="Times New Roman" w:hAnsi="Times New Roman" w:cs="Times New Roman"/>
          <w:sz w:val="24"/>
          <w:szCs w:val="24"/>
        </w:rPr>
        <w:t>Таблиця</w:t>
      </w:r>
      <w:r w:rsidRPr="00E31DFD">
        <w:rPr>
          <w:rFonts w:ascii="Times New Roman" w:hAnsi="Times New Roman" w:cs="Times New Roman"/>
          <w:sz w:val="24"/>
          <w:szCs w:val="24"/>
          <w:lang w:val="uk-UA"/>
        </w:rPr>
        <w:t>1</w:t>
      </w:r>
    </w:p>
    <w:p w:rsidR="00E631F6" w:rsidRPr="00E31DFD" w:rsidRDefault="00E631F6" w:rsidP="0092164C">
      <w:pPr>
        <w:widowControl w:val="0"/>
        <w:jc w:val="center"/>
        <w:rPr>
          <w:rFonts w:ascii="Times New Roman" w:eastAsia="MS Mincho" w:hAnsi="Times New Roman" w:cs="Times New Roman"/>
          <w:b/>
          <w:bCs/>
          <w:sz w:val="24"/>
          <w:szCs w:val="24"/>
        </w:rPr>
      </w:pPr>
      <w:r w:rsidRPr="00E31DFD">
        <w:rPr>
          <w:rFonts w:ascii="Times New Roman" w:hAnsi="Times New Roman" w:cs="Times New Roman"/>
          <w:b/>
          <w:bCs/>
          <w:sz w:val="24"/>
          <w:szCs w:val="24"/>
        </w:rPr>
        <w:t xml:space="preserve">Шкала оцінювання у ХДУ за </w:t>
      </w:r>
      <w:r w:rsidRPr="00E31DFD">
        <w:rPr>
          <w:rFonts w:ascii="Times New Roman" w:eastAsia="MS Mincho" w:hAnsi="Times New Roman" w:cs="Times New Roman"/>
          <w:b/>
          <w:bCs/>
          <w:sz w:val="24"/>
          <w:szCs w:val="24"/>
        </w:rPr>
        <w:t>ЄКТС</w:t>
      </w:r>
    </w:p>
    <w:tbl>
      <w:tblPr>
        <w:tblW w:w="99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5"/>
        <w:gridCol w:w="665"/>
        <w:gridCol w:w="1477"/>
        <w:gridCol w:w="4974"/>
      </w:tblGrid>
      <w:tr w:rsidR="00E631F6" w:rsidRPr="00114FFF">
        <w:trPr>
          <w:trHeight w:val="838"/>
        </w:trPr>
        <w:tc>
          <w:tcPr>
            <w:tcW w:w="2845" w:type="dxa"/>
            <w:vAlign w:val="center"/>
          </w:tcPr>
          <w:p w:rsidR="00E631F6" w:rsidRPr="00114FFF" w:rsidRDefault="00E631F6" w:rsidP="00091456">
            <w:pPr>
              <w:widowControl w:val="0"/>
              <w:suppressAutoHyphens/>
              <w:spacing w:line="240" w:lineRule="auto"/>
              <w:rPr>
                <w:rFonts w:ascii="Times New Roman" w:hAnsi="Times New Roman" w:cs="Times New Roman"/>
                <w:sz w:val="24"/>
                <w:szCs w:val="24"/>
                <w:lang w:eastAsia="zh-CN"/>
              </w:rPr>
            </w:pPr>
            <w:r w:rsidRPr="00114FFF">
              <w:rPr>
                <w:rFonts w:ascii="Times New Roman" w:hAnsi="Times New Roman" w:cs="Times New Roman"/>
                <w:sz w:val="24"/>
                <w:szCs w:val="24"/>
              </w:rPr>
              <w:t>Сума балів /</w:t>
            </w:r>
            <w:r w:rsidRPr="00E31DFD">
              <w:rPr>
                <w:rFonts w:ascii="Times New Roman" w:eastAsia="MS Mincho" w:hAnsi="Times New Roman" w:cs="Times New Roman"/>
                <w:sz w:val="24"/>
                <w:szCs w:val="24"/>
              </w:rPr>
              <w:t>Localgrade</w:t>
            </w:r>
          </w:p>
        </w:tc>
        <w:tc>
          <w:tcPr>
            <w:tcW w:w="2142" w:type="dxa"/>
            <w:gridSpan w:val="2"/>
            <w:vAlign w:val="center"/>
          </w:tcPr>
          <w:p w:rsidR="00E631F6" w:rsidRPr="00114FFF" w:rsidRDefault="00E631F6" w:rsidP="00091456">
            <w:pPr>
              <w:widowControl w:val="0"/>
              <w:suppressAutoHyphens/>
              <w:spacing w:line="240" w:lineRule="auto"/>
              <w:rPr>
                <w:rFonts w:ascii="Times New Roman" w:hAnsi="Times New Roman" w:cs="Times New Roman"/>
                <w:sz w:val="24"/>
                <w:szCs w:val="24"/>
                <w:lang w:eastAsia="zh-CN"/>
              </w:rPr>
            </w:pPr>
            <w:r w:rsidRPr="00114FFF">
              <w:rPr>
                <w:rFonts w:ascii="Times New Roman" w:hAnsi="Times New Roman" w:cs="Times New Roman"/>
                <w:sz w:val="24"/>
                <w:szCs w:val="24"/>
              </w:rPr>
              <w:t>Оцінка</w:t>
            </w:r>
            <w:r w:rsidRPr="00E31DFD">
              <w:rPr>
                <w:rFonts w:ascii="Times New Roman" w:eastAsia="MS Mincho" w:hAnsi="Times New Roman" w:cs="Times New Roman"/>
                <w:sz w:val="24"/>
                <w:szCs w:val="24"/>
              </w:rPr>
              <w:t>ЄКТС</w:t>
            </w:r>
          </w:p>
        </w:tc>
        <w:tc>
          <w:tcPr>
            <w:tcW w:w="4974" w:type="dxa"/>
            <w:vAlign w:val="center"/>
          </w:tcPr>
          <w:p w:rsidR="00E631F6" w:rsidRPr="00114FFF" w:rsidRDefault="00E631F6" w:rsidP="00091456">
            <w:pPr>
              <w:widowControl w:val="0"/>
              <w:suppressAutoHyphens/>
              <w:spacing w:line="240" w:lineRule="auto"/>
              <w:rPr>
                <w:rFonts w:ascii="Times New Roman" w:hAnsi="Times New Roman" w:cs="Times New Roman"/>
                <w:sz w:val="24"/>
                <w:szCs w:val="24"/>
                <w:lang w:eastAsia="zh-CN"/>
              </w:rPr>
            </w:pPr>
            <w:r w:rsidRPr="00114FFF">
              <w:rPr>
                <w:rFonts w:ascii="Times New Roman" w:hAnsi="Times New Roman" w:cs="Times New Roman"/>
                <w:sz w:val="24"/>
                <w:szCs w:val="24"/>
              </w:rPr>
              <w:t>Оцінка за національною шкалою/</w:t>
            </w:r>
            <w:r w:rsidRPr="00E31DFD">
              <w:rPr>
                <w:rFonts w:ascii="Times New Roman" w:eastAsia="MS Mincho" w:hAnsi="Times New Roman" w:cs="Times New Roman"/>
                <w:sz w:val="24"/>
                <w:szCs w:val="24"/>
              </w:rPr>
              <w:t>Nationalgrade</w:t>
            </w:r>
          </w:p>
        </w:tc>
      </w:tr>
      <w:tr w:rsidR="00E631F6" w:rsidRPr="00114FFF">
        <w:trPr>
          <w:trHeight w:val="481"/>
        </w:trPr>
        <w:tc>
          <w:tcPr>
            <w:tcW w:w="2845" w:type="dxa"/>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90 – 100</w:t>
            </w:r>
          </w:p>
        </w:tc>
        <w:tc>
          <w:tcPr>
            <w:tcW w:w="665" w:type="dxa"/>
          </w:tcPr>
          <w:p w:rsidR="00E631F6" w:rsidRPr="00E31DFD" w:rsidRDefault="00E631F6" w:rsidP="00091456">
            <w:pPr>
              <w:widowControl w:val="0"/>
              <w:suppressAutoHyphens/>
              <w:spacing w:line="240" w:lineRule="auto"/>
              <w:rPr>
                <w:rFonts w:ascii="Times New Roman" w:eastAsia="MS Mincho" w:hAnsi="Times New Roman" w:cs="Times New Roman"/>
                <w:b/>
                <w:bCs/>
                <w:sz w:val="24"/>
                <w:szCs w:val="24"/>
              </w:rPr>
            </w:pPr>
            <w:r w:rsidRPr="00E31DFD">
              <w:rPr>
                <w:rFonts w:ascii="Times New Roman" w:eastAsia="MS Mincho" w:hAnsi="Times New Roman" w:cs="Times New Roman"/>
                <w:b/>
                <w:bCs/>
                <w:sz w:val="24"/>
                <w:szCs w:val="24"/>
              </w:rPr>
              <w:t>А</w:t>
            </w:r>
          </w:p>
        </w:tc>
        <w:tc>
          <w:tcPr>
            <w:tcW w:w="1477" w:type="dxa"/>
            <w:vAlign w:val="center"/>
          </w:tcPr>
          <w:p w:rsidR="00E631F6" w:rsidRPr="00114FFF" w:rsidRDefault="00E631F6" w:rsidP="00091456">
            <w:pPr>
              <w:widowControl w:val="0"/>
              <w:suppressAutoHyphens/>
              <w:spacing w:line="240" w:lineRule="auto"/>
              <w:rPr>
                <w:rFonts w:ascii="Times New Roman" w:hAnsi="Times New Roman" w:cs="Times New Roman"/>
                <w:sz w:val="24"/>
                <w:szCs w:val="24"/>
                <w:lang w:eastAsia="zh-CN"/>
              </w:rPr>
            </w:pPr>
            <w:r w:rsidRPr="00E31DFD">
              <w:rPr>
                <w:rFonts w:ascii="Times New Roman" w:eastAsia="MS Mincho" w:hAnsi="Times New Roman" w:cs="Times New Roman"/>
                <w:caps/>
                <w:sz w:val="24"/>
                <w:szCs w:val="24"/>
              </w:rPr>
              <w:t>e</w:t>
            </w:r>
            <w:r w:rsidRPr="00E31DFD">
              <w:rPr>
                <w:rFonts w:ascii="Times New Roman" w:eastAsia="MS Mincho" w:hAnsi="Times New Roman" w:cs="Times New Roman"/>
                <w:sz w:val="24"/>
                <w:szCs w:val="24"/>
              </w:rPr>
              <w:t>xcellent</w:t>
            </w:r>
          </w:p>
        </w:tc>
        <w:tc>
          <w:tcPr>
            <w:tcW w:w="4974" w:type="dxa"/>
            <w:vAlign w:val="center"/>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Відмінно</w:t>
            </w:r>
          </w:p>
        </w:tc>
      </w:tr>
      <w:tr w:rsidR="00E631F6" w:rsidRPr="00114FFF">
        <w:trPr>
          <w:trHeight w:val="212"/>
        </w:trPr>
        <w:tc>
          <w:tcPr>
            <w:tcW w:w="2845" w:type="dxa"/>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82-89</w:t>
            </w:r>
          </w:p>
        </w:tc>
        <w:tc>
          <w:tcPr>
            <w:tcW w:w="665" w:type="dxa"/>
          </w:tcPr>
          <w:p w:rsidR="00E631F6" w:rsidRPr="00E31DFD" w:rsidRDefault="00E631F6" w:rsidP="00091456">
            <w:pPr>
              <w:widowControl w:val="0"/>
              <w:suppressAutoHyphens/>
              <w:spacing w:line="240" w:lineRule="auto"/>
              <w:rPr>
                <w:rFonts w:ascii="Times New Roman" w:eastAsia="MS Mincho" w:hAnsi="Times New Roman" w:cs="Times New Roman"/>
                <w:b/>
                <w:bCs/>
                <w:sz w:val="24"/>
                <w:szCs w:val="24"/>
              </w:rPr>
            </w:pPr>
            <w:r w:rsidRPr="00E31DFD">
              <w:rPr>
                <w:rFonts w:ascii="Times New Roman" w:eastAsia="MS Mincho" w:hAnsi="Times New Roman" w:cs="Times New Roman"/>
                <w:b/>
                <w:bCs/>
                <w:sz w:val="24"/>
                <w:szCs w:val="24"/>
              </w:rPr>
              <w:t>В</w:t>
            </w:r>
          </w:p>
        </w:tc>
        <w:tc>
          <w:tcPr>
            <w:tcW w:w="1477" w:type="dxa"/>
            <w:vMerge w:val="restart"/>
            <w:vAlign w:val="center"/>
          </w:tcPr>
          <w:p w:rsidR="00E631F6" w:rsidRPr="00114FFF" w:rsidRDefault="00E631F6" w:rsidP="00091456">
            <w:pPr>
              <w:widowControl w:val="0"/>
              <w:suppressAutoHyphens/>
              <w:spacing w:line="240" w:lineRule="auto"/>
              <w:rPr>
                <w:rFonts w:ascii="Times New Roman" w:hAnsi="Times New Roman" w:cs="Times New Roman"/>
                <w:sz w:val="24"/>
                <w:szCs w:val="24"/>
                <w:lang w:eastAsia="zh-CN"/>
              </w:rPr>
            </w:pPr>
            <w:r w:rsidRPr="00E31DFD">
              <w:rPr>
                <w:rFonts w:ascii="Times New Roman" w:eastAsia="MS Mincho" w:hAnsi="Times New Roman" w:cs="Times New Roman"/>
                <w:caps/>
                <w:sz w:val="24"/>
                <w:szCs w:val="24"/>
              </w:rPr>
              <w:t>g</w:t>
            </w:r>
            <w:r w:rsidRPr="00E31DFD">
              <w:rPr>
                <w:rFonts w:ascii="Times New Roman" w:eastAsia="MS Mincho" w:hAnsi="Times New Roman" w:cs="Times New Roman"/>
                <w:sz w:val="24"/>
                <w:szCs w:val="24"/>
              </w:rPr>
              <w:t>ood</w:t>
            </w:r>
          </w:p>
        </w:tc>
        <w:tc>
          <w:tcPr>
            <w:tcW w:w="4974" w:type="dxa"/>
            <w:vMerge w:val="restart"/>
            <w:vAlign w:val="center"/>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 xml:space="preserve">Добре </w:t>
            </w:r>
          </w:p>
        </w:tc>
      </w:tr>
      <w:tr w:rsidR="00E631F6" w:rsidRPr="00114FFF">
        <w:trPr>
          <w:trHeight w:val="245"/>
        </w:trPr>
        <w:tc>
          <w:tcPr>
            <w:tcW w:w="2845" w:type="dxa"/>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74-81</w:t>
            </w:r>
          </w:p>
        </w:tc>
        <w:tc>
          <w:tcPr>
            <w:tcW w:w="665" w:type="dxa"/>
          </w:tcPr>
          <w:p w:rsidR="00E631F6" w:rsidRPr="00E31DFD" w:rsidRDefault="00E631F6" w:rsidP="00091456">
            <w:pPr>
              <w:widowControl w:val="0"/>
              <w:suppressAutoHyphens/>
              <w:spacing w:line="240" w:lineRule="auto"/>
              <w:rPr>
                <w:rFonts w:ascii="Times New Roman" w:eastAsia="MS Mincho" w:hAnsi="Times New Roman" w:cs="Times New Roman"/>
                <w:b/>
                <w:bCs/>
                <w:sz w:val="24"/>
                <w:szCs w:val="24"/>
              </w:rPr>
            </w:pPr>
            <w:r w:rsidRPr="00E31DFD">
              <w:rPr>
                <w:rFonts w:ascii="Times New Roman" w:eastAsia="MS Mincho" w:hAnsi="Times New Roman" w:cs="Times New Roman"/>
                <w:b/>
                <w:bCs/>
                <w:sz w:val="24"/>
                <w:szCs w:val="24"/>
              </w:rPr>
              <w:t>С</w:t>
            </w:r>
          </w:p>
        </w:tc>
        <w:tc>
          <w:tcPr>
            <w:tcW w:w="1477" w:type="dxa"/>
            <w:vMerge/>
            <w:vAlign w:val="center"/>
          </w:tcPr>
          <w:p w:rsidR="00E631F6" w:rsidRPr="00114FFF" w:rsidRDefault="00E631F6" w:rsidP="00091456">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E631F6" w:rsidRPr="00114FFF" w:rsidRDefault="00E631F6" w:rsidP="00091456">
            <w:pPr>
              <w:widowControl w:val="0"/>
              <w:spacing w:line="240" w:lineRule="auto"/>
              <w:ind w:firstLine="567"/>
              <w:rPr>
                <w:rFonts w:ascii="Times New Roman" w:hAnsi="Times New Roman" w:cs="Times New Roman"/>
                <w:sz w:val="24"/>
                <w:szCs w:val="24"/>
                <w:lang w:eastAsia="zh-CN"/>
              </w:rPr>
            </w:pPr>
          </w:p>
        </w:tc>
      </w:tr>
      <w:tr w:rsidR="00E631F6" w:rsidRPr="00114FFF">
        <w:trPr>
          <w:trHeight w:val="245"/>
        </w:trPr>
        <w:tc>
          <w:tcPr>
            <w:tcW w:w="2845" w:type="dxa"/>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64-73</w:t>
            </w:r>
          </w:p>
        </w:tc>
        <w:tc>
          <w:tcPr>
            <w:tcW w:w="665" w:type="dxa"/>
          </w:tcPr>
          <w:p w:rsidR="00E631F6" w:rsidRPr="00E31DFD" w:rsidRDefault="00E631F6" w:rsidP="00091456">
            <w:pPr>
              <w:widowControl w:val="0"/>
              <w:suppressAutoHyphens/>
              <w:spacing w:line="240" w:lineRule="auto"/>
              <w:rPr>
                <w:rFonts w:ascii="Times New Roman" w:eastAsia="MS Mincho" w:hAnsi="Times New Roman" w:cs="Times New Roman"/>
                <w:b/>
                <w:bCs/>
                <w:sz w:val="24"/>
                <w:szCs w:val="24"/>
              </w:rPr>
            </w:pPr>
            <w:r w:rsidRPr="00E31DFD">
              <w:rPr>
                <w:rFonts w:ascii="Times New Roman" w:eastAsia="MS Mincho" w:hAnsi="Times New Roman" w:cs="Times New Roman"/>
                <w:b/>
                <w:bCs/>
                <w:sz w:val="24"/>
                <w:szCs w:val="24"/>
              </w:rPr>
              <w:t>D</w:t>
            </w:r>
          </w:p>
        </w:tc>
        <w:tc>
          <w:tcPr>
            <w:tcW w:w="1477" w:type="dxa"/>
            <w:vMerge w:val="restart"/>
            <w:vAlign w:val="center"/>
          </w:tcPr>
          <w:p w:rsidR="00E631F6" w:rsidRPr="00114FFF" w:rsidRDefault="00E631F6" w:rsidP="00091456">
            <w:pPr>
              <w:widowControl w:val="0"/>
              <w:suppressAutoHyphens/>
              <w:spacing w:line="240" w:lineRule="auto"/>
              <w:rPr>
                <w:rFonts w:ascii="Times New Roman" w:hAnsi="Times New Roman" w:cs="Times New Roman"/>
                <w:sz w:val="24"/>
                <w:szCs w:val="24"/>
                <w:lang w:eastAsia="zh-CN"/>
              </w:rPr>
            </w:pPr>
            <w:r w:rsidRPr="00E31DFD">
              <w:rPr>
                <w:rFonts w:ascii="Times New Roman" w:eastAsia="MS Mincho" w:hAnsi="Times New Roman" w:cs="Times New Roman"/>
                <w:caps/>
                <w:sz w:val="24"/>
                <w:szCs w:val="24"/>
              </w:rPr>
              <w:t>s</w:t>
            </w:r>
            <w:r w:rsidRPr="00E31DFD">
              <w:rPr>
                <w:rFonts w:ascii="Times New Roman" w:eastAsia="MS Mincho" w:hAnsi="Times New Roman" w:cs="Times New Roman"/>
                <w:sz w:val="24"/>
                <w:szCs w:val="24"/>
              </w:rPr>
              <w:t>atisfactory</w:t>
            </w:r>
          </w:p>
        </w:tc>
        <w:tc>
          <w:tcPr>
            <w:tcW w:w="4974" w:type="dxa"/>
            <w:vMerge w:val="restart"/>
            <w:vAlign w:val="center"/>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Задовільно</w:t>
            </w:r>
          </w:p>
        </w:tc>
      </w:tr>
      <w:tr w:rsidR="00E631F6" w:rsidRPr="00114FFF">
        <w:trPr>
          <w:trHeight w:val="245"/>
        </w:trPr>
        <w:tc>
          <w:tcPr>
            <w:tcW w:w="2845" w:type="dxa"/>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60-63</w:t>
            </w:r>
          </w:p>
        </w:tc>
        <w:tc>
          <w:tcPr>
            <w:tcW w:w="665" w:type="dxa"/>
          </w:tcPr>
          <w:p w:rsidR="00E631F6" w:rsidRPr="00E31DFD" w:rsidRDefault="00E631F6" w:rsidP="00091456">
            <w:pPr>
              <w:widowControl w:val="0"/>
              <w:suppressAutoHyphens/>
              <w:spacing w:line="240" w:lineRule="auto"/>
              <w:rPr>
                <w:rFonts w:ascii="Times New Roman" w:eastAsia="MS Mincho" w:hAnsi="Times New Roman" w:cs="Times New Roman"/>
                <w:b/>
                <w:bCs/>
                <w:sz w:val="24"/>
                <w:szCs w:val="24"/>
              </w:rPr>
            </w:pPr>
            <w:r w:rsidRPr="00E31DFD">
              <w:rPr>
                <w:rFonts w:ascii="Times New Roman" w:eastAsia="MS Mincho" w:hAnsi="Times New Roman" w:cs="Times New Roman"/>
                <w:b/>
                <w:bCs/>
                <w:sz w:val="24"/>
                <w:szCs w:val="24"/>
              </w:rPr>
              <w:t>Е</w:t>
            </w:r>
          </w:p>
        </w:tc>
        <w:tc>
          <w:tcPr>
            <w:tcW w:w="1477" w:type="dxa"/>
            <w:vMerge/>
            <w:vAlign w:val="center"/>
          </w:tcPr>
          <w:p w:rsidR="00E631F6" w:rsidRPr="00114FFF" w:rsidRDefault="00E631F6" w:rsidP="00091456">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E631F6" w:rsidRPr="00114FFF" w:rsidRDefault="00E631F6" w:rsidP="00091456">
            <w:pPr>
              <w:widowControl w:val="0"/>
              <w:spacing w:line="240" w:lineRule="auto"/>
              <w:ind w:firstLine="567"/>
              <w:rPr>
                <w:rFonts w:ascii="Times New Roman" w:hAnsi="Times New Roman" w:cs="Times New Roman"/>
                <w:sz w:val="24"/>
                <w:szCs w:val="24"/>
                <w:lang w:eastAsia="zh-CN"/>
              </w:rPr>
            </w:pPr>
          </w:p>
        </w:tc>
      </w:tr>
      <w:tr w:rsidR="00E631F6" w:rsidRPr="00114FFF">
        <w:trPr>
          <w:trHeight w:val="491"/>
        </w:trPr>
        <w:tc>
          <w:tcPr>
            <w:tcW w:w="2845" w:type="dxa"/>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35-59</w:t>
            </w:r>
          </w:p>
        </w:tc>
        <w:tc>
          <w:tcPr>
            <w:tcW w:w="665" w:type="dxa"/>
          </w:tcPr>
          <w:p w:rsidR="00E631F6" w:rsidRPr="00E31DFD" w:rsidRDefault="00E631F6" w:rsidP="00091456">
            <w:pPr>
              <w:widowControl w:val="0"/>
              <w:suppressAutoHyphens/>
              <w:spacing w:line="240" w:lineRule="auto"/>
              <w:rPr>
                <w:rFonts w:ascii="Times New Roman" w:eastAsia="MS Mincho" w:hAnsi="Times New Roman" w:cs="Times New Roman"/>
                <w:b/>
                <w:bCs/>
                <w:sz w:val="24"/>
                <w:szCs w:val="24"/>
              </w:rPr>
            </w:pPr>
            <w:r w:rsidRPr="00E31DFD">
              <w:rPr>
                <w:rFonts w:ascii="Times New Roman" w:eastAsia="MS Mincho" w:hAnsi="Times New Roman" w:cs="Times New Roman"/>
                <w:b/>
                <w:bCs/>
                <w:sz w:val="24"/>
                <w:szCs w:val="24"/>
              </w:rPr>
              <w:t>FX</w:t>
            </w:r>
          </w:p>
        </w:tc>
        <w:tc>
          <w:tcPr>
            <w:tcW w:w="1477" w:type="dxa"/>
            <w:vMerge w:val="restart"/>
            <w:vAlign w:val="center"/>
          </w:tcPr>
          <w:p w:rsidR="00E631F6" w:rsidRPr="00114FFF" w:rsidRDefault="00E631F6" w:rsidP="00091456">
            <w:pPr>
              <w:widowControl w:val="0"/>
              <w:suppressAutoHyphens/>
              <w:spacing w:line="240" w:lineRule="auto"/>
              <w:rPr>
                <w:rFonts w:ascii="Times New Roman" w:hAnsi="Times New Roman" w:cs="Times New Roman"/>
                <w:sz w:val="24"/>
                <w:szCs w:val="24"/>
                <w:lang w:eastAsia="zh-CN"/>
              </w:rPr>
            </w:pPr>
            <w:r w:rsidRPr="00E31DFD">
              <w:rPr>
                <w:rFonts w:ascii="Times New Roman" w:eastAsia="MS Mincho" w:hAnsi="Times New Roman" w:cs="Times New Roman"/>
                <w:caps/>
                <w:sz w:val="24"/>
                <w:szCs w:val="24"/>
              </w:rPr>
              <w:t>f</w:t>
            </w:r>
            <w:r w:rsidRPr="00E31DFD">
              <w:rPr>
                <w:rFonts w:ascii="Times New Roman" w:eastAsia="MS Mincho" w:hAnsi="Times New Roman" w:cs="Times New Roman"/>
                <w:sz w:val="24"/>
                <w:szCs w:val="24"/>
              </w:rPr>
              <w:t>ail</w:t>
            </w:r>
          </w:p>
        </w:tc>
        <w:tc>
          <w:tcPr>
            <w:tcW w:w="4974" w:type="dxa"/>
            <w:vAlign w:val="center"/>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Незадовільно з можливістю повторного складання</w:t>
            </w:r>
          </w:p>
        </w:tc>
      </w:tr>
      <w:tr w:rsidR="00E631F6" w:rsidRPr="00114FFF">
        <w:trPr>
          <w:trHeight w:val="567"/>
        </w:trPr>
        <w:tc>
          <w:tcPr>
            <w:tcW w:w="2845" w:type="dxa"/>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sz w:val="24"/>
                <w:szCs w:val="24"/>
              </w:rPr>
              <w:t>1-34</w:t>
            </w:r>
          </w:p>
        </w:tc>
        <w:tc>
          <w:tcPr>
            <w:tcW w:w="665" w:type="dxa"/>
          </w:tcPr>
          <w:p w:rsidR="00E631F6" w:rsidRPr="00E31DFD" w:rsidRDefault="00E631F6" w:rsidP="00091456">
            <w:pPr>
              <w:widowControl w:val="0"/>
              <w:suppressAutoHyphens/>
              <w:spacing w:line="240" w:lineRule="auto"/>
              <w:rPr>
                <w:rFonts w:ascii="Times New Roman" w:eastAsia="MS Mincho" w:hAnsi="Times New Roman" w:cs="Times New Roman"/>
                <w:b/>
                <w:bCs/>
                <w:sz w:val="24"/>
                <w:szCs w:val="24"/>
              </w:rPr>
            </w:pPr>
            <w:r w:rsidRPr="00E31DFD">
              <w:rPr>
                <w:rFonts w:ascii="Times New Roman" w:eastAsia="MS Mincho" w:hAnsi="Times New Roman" w:cs="Times New Roman"/>
                <w:b/>
                <w:bCs/>
                <w:sz w:val="24"/>
                <w:szCs w:val="24"/>
              </w:rPr>
              <w:t>F</w:t>
            </w:r>
          </w:p>
        </w:tc>
        <w:tc>
          <w:tcPr>
            <w:tcW w:w="1477" w:type="dxa"/>
            <w:vMerge/>
            <w:vAlign w:val="center"/>
          </w:tcPr>
          <w:p w:rsidR="00E631F6" w:rsidRPr="00114FFF" w:rsidRDefault="00E631F6" w:rsidP="00091456">
            <w:pPr>
              <w:widowControl w:val="0"/>
              <w:spacing w:line="240" w:lineRule="auto"/>
              <w:ind w:firstLine="567"/>
              <w:rPr>
                <w:rFonts w:ascii="Times New Roman" w:hAnsi="Times New Roman" w:cs="Times New Roman"/>
                <w:sz w:val="24"/>
                <w:szCs w:val="24"/>
                <w:lang w:eastAsia="zh-CN"/>
              </w:rPr>
            </w:pPr>
          </w:p>
        </w:tc>
        <w:tc>
          <w:tcPr>
            <w:tcW w:w="4974" w:type="dxa"/>
            <w:vAlign w:val="center"/>
          </w:tcPr>
          <w:p w:rsidR="00E631F6" w:rsidRPr="00114FFF" w:rsidRDefault="00E631F6" w:rsidP="00091456">
            <w:pPr>
              <w:widowControl w:val="0"/>
              <w:suppressAutoHyphens/>
              <w:spacing w:line="240" w:lineRule="auto"/>
              <w:ind w:firstLine="567"/>
              <w:jc w:val="center"/>
              <w:rPr>
                <w:rFonts w:ascii="Times New Roman" w:hAnsi="Times New Roman" w:cs="Times New Roman"/>
                <w:sz w:val="24"/>
                <w:szCs w:val="24"/>
                <w:lang w:eastAsia="zh-CN"/>
              </w:rPr>
            </w:pPr>
            <w:r w:rsidRPr="00114FFF">
              <w:rPr>
                <w:rFonts w:ascii="Times New Roman" w:hAnsi="Times New Roman" w:cs="Times New Roman"/>
                <w:caps/>
                <w:sz w:val="24"/>
                <w:szCs w:val="24"/>
              </w:rPr>
              <w:t>н</w:t>
            </w:r>
            <w:r w:rsidRPr="00114FFF">
              <w:rPr>
                <w:rFonts w:ascii="Times New Roman" w:hAnsi="Times New Roman" w:cs="Times New Roman"/>
                <w:sz w:val="24"/>
                <w:szCs w:val="24"/>
              </w:rPr>
              <w:t>езадовільно з обов’язковимповторнимвивченнямдисципліни</w:t>
            </w:r>
          </w:p>
        </w:tc>
      </w:tr>
    </w:tbl>
    <w:p w:rsidR="00E631F6" w:rsidRPr="00E31DFD" w:rsidRDefault="00E631F6" w:rsidP="000A5A85">
      <w:pPr>
        <w:spacing w:after="0" w:line="240" w:lineRule="auto"/>
        <w:ind w:firstLine="567"/>
        <w:jc w:val="both"/>
        <w:rPr>
          <w:rFonts w:ascii="Times New Roman" w:hAnsi="Times New Roman" w:cs="Times New Roman"/>
          <w:color w:val="000000"/>
          <w:spacing w:val="-5"/>
          <w:sz w:val="24"/>
          <w:szCs w:val="24"/>
          <w:lang w:val="uk-UA"/>
        </w:rPr>
      </w:pPr>
    </w:p>
    <w:p w:rsidR="00E631F6" w:rsidRPr="006F655A" w:rsidRDefault="00E631F6" w:rsidP="006F655A">
      <w:pPr>
        <w:spacing w:after="0" w:line="240" w:lineRule="auto"/>
        <w:rPr>
          <w:rFonts w:ascii="Times New Roman" w:hAnsi="Times New Roman" w:cs="Times New Roman"/>
          <w:b/>
          <w:bCs/>
          <w:sz w:val="24"/>
          <w:szCs w:val="24"/>
          <w:lang w:val="uk-UA"/>
        </w:rPr>
      </w:pPr>
      <w:r w:rsidRPr="006F655A">
        <w:rPr>
          <w:rFonts w:ascii="Times New Roman" w:hAnsi="Times New Roman" w:cs="Times New Roman"/>
          <w:b/>
          <w:bCs/>
          <w:sz w:val="24"/>
          <w:szCs w:val="24"/>
          <w:lang w:val="uk-UA"/>
        </w:rPr>
        <w:t>10. Список рекомендованих джерел (наскрізна нумерація)</w:t>
      </w:r>
    </w:p>
    <w:p w:rsidR="00E631F6" w:rsidRPr="006F655A" w:rsidRDefault="00E631F6" w:rsidP="006F655A">
      <w:pPr>
        <w:spacing w:after="0" w:line="240" w:lineRule="auto"/>
        <w:ind w:left="1287"/>
        <w:jc w:val="both"/>
        <w:rPr>
          <w:rFonts w:ascii="Times New Roman" w:hAnsi="Times New Roman" w:cs="Times New Roman"/>
          <w:b/>
          <w:bCs/>
          <w:sz w:val="24"/>
          <w:szCs w:val="24"/>
          <w:lang w:val="uk-UA"/>
        </w:rPr>
      </w:pPr>
    </w:p>
    <w:p w:rsidR="00E631F6" w:rsidRPr="006F655A" w:rsidRDefault="00E631F6" w:rsidP="006F655A">
      <w:pPr>
        <w:spacing w:after="0" w:line="240" w:lineRule="auto"/>
        <w:jc w:val="both"/>
        <w:rPr>
          <w:rFonts w:ascii="Times New Roman" w:hAnsi="Times New Roman" w:cs="Times New Roman"/>
          <w:b/>
          <w:bCs/>
          <w:sz w:val="24"/>
          <w:szCs w:val="24"/>
          <w:lang w:val="uk-UA"/>
        </w:rPr>
      </w:pPr>
      <w:r w:rsidRPr="006F655A">
        <w:rPr>
          <w:rFonts w:ascii="Times New Roman" w:hAnsi="Times New Roman" w:cs="Times New Roman"/>
          <w:b/>
          <w:bCs/>
          <w:sz w:val="24"/>
          <w:szCs w:val="24"/>
        </w:rPr>
        <w:t>Базова (основна) література</w:t>
      </w:r>
    </w:p>
    <w:p w:rsidR="00E631F6" w:rsidRPr="006F655A" w:rsidRDefault="00E631F6" w:rsidP="006F655A">
      <w:pPr>
        <w:spacing w:after="0" w:line="240" w:lineRule="auto"/>
        <w:ind w:firstLine="567"/>
        <w:jc w:val="center"/>
        <w:rPr>
          <w:rFonts w:ascii="Times New Roman" w:hAnsi="Times New Roman" w:cs="Times New Roman"/>
          <w:b/>
          <w:bCs/>
          <w:sz w:val="24"/>
          <w:szCs w:val="24"/>
          <w:lang w:val="uk-UA"/>
        </w:rPr>
      </w:pP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Академічне релігієзнавство : Підручник для вузів / за ред. А. М. Колодного. – К. : Світ знань, 2000. – 862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Бойко О. Історія України: Навч. пос. – К.: Академвидав, 2018. – 720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Бокань В. Історія культури України: Навч. посібник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В</w:t>
      </w:r>
      <w:r w:rsidRPr="006F655A">
        <w:rPr>
          <w:rFonts w:ascii="Times New Roman" w:hAnsi="Times New Roman" w:cs="Times New Roman"/>
          <w:spacing w:val="-8"/>
          <w:sz w:val="24"/>
          <w:szCs w:val="24"/>
          <w:lang w:eastAsia="ru-RU"/>
        </w:rPr>
        <w:t>.</w:t>
      </w:r>
      <w:r w:rsidRPr="006F655A">
        <w:rPr>
          <w:rFonts w:ascii="Times New Roman" w:hAnsi="Times New Roman" w:cs="Times New Roman"/>
          <w:spacing w:val="-8"/>
          <w:sz w:val="24"/>
          <w:szCs w:val="24"/>
          <w:lang w:val="en-US" w:eastAsia="ru-RU"/>
        </w:rPr>
        <w:t> </w:t>
      </w:r>
      <w:r w:rsidRPr="006F655A">
        <w:rPr>
          <w:rFonts w:ascii="Times New Roman" w:hAnsi="Times New Roman" w:cs="Times New Roman"/>
          <w:spacing w:val="-8"/>
          <w:sz w:val="24"/>
          <w:szCs w:val="24"/>
          <w:lang w:val="uk-UA" w:eastAsia="ru-RU"/>
        </w:rPr>
        <w:t>Б</w:t>
      </w:r>
      <w:r w:rsidRPr="006F655A">
        <w:rPr>
          <w:rFonts w:ascii="Times New Roman" w:hAnsi="Times New Roman" w:cs="Times New Roman"/>
          <w:spacing w:val="-8"/>
          <w:sz w:val="24"/>
          <w:szCs w:val="24"/>
          <w:lang w:eastAsia="ru-RU"/>
        </w:rPr>
        <w:t>ок</w:t>
      </w:r>
      <w:r w:rsidRPr="006F655A">
        <w:rPr>
          <w:rFonts w:ascii="Times New Roman" w:hAnsi="Times New Roman" w:cs="Times New Roman"/>
          <w:spacing w:val="-8"/>
          <w:sz w:val="24"/>
          <w:szCs w:val="24"/>
          <w:lang w:val="uk-UA" w:eastAsia="ru-RU"/>
        </w:rPr>
        <w:t>ань,Л.</w:t>
      </w:r>
      <w:r w:rsidRPr="006F655A">
        <w:rPr>
          <w:rFonts w:ascii="Times New Roman" w:hAnsi="Times New Roman" w:cs="Times New Roman"/>
          <w:spacing w:val="-8"/>
          <w:sz w:val="24"/>
          <w:szCs w:val="24"/>
          <w:lang w:val="en-US" w:eastAsia="ru-RU"/>
        </w:rPr>
        <w:t> </w:t>
      </w:r>
      <w:r w:rsidRPr="006F655A">
        <w:rPr>
          <w:rFonts w:ascii="Times New Roman" w:hAnsi="Times New Roman" w:cs="Times New Roman"/>
          <w:spacing w:val="-8"/>
          <w:sz w:val="24"/>
          <w:szCs w:val="24"/>
          <w:lang w:val="uk-UA" w:eastAsia="ru-RU"/>
        </w:rPr>
        <w:t>Польовий. – К. : МАУП, 2002. – 256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Борисенко В. Курс української історії: З найдавніших часів до ХХ ст. Навч. пос.  – К.: Либідь, 1996. – 616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Верстюк В., Осташко Т. Діячі Української Центральної Ради: Біографічний довідник. – К.: КНФ, 1998. – 256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Верстюк В.Ф. Українська Центральна Рада: Навч. пос. – К.: Заповіт, 1997. – 344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Висоцький О. Ю. Історія української культури : Навч. посібник </w:t>
      </w:r>
      <w:r w:rsidRPr="006F655A">
        <w:rPr>
          <w:rFonts w:ascii="Times New Roman" w:hAnsi="Times New Roman" w:cs="Times New Roman"/>
          <w:color w:val="000000"/>
          <w:sz w:val="24"/>
          <w:szCs w:val="24"/>
          <w:lang w:val="uk-UA" w:eastAsia="ru-RU"/>
        </w:rPr>
        <w:t>/ О.</w:t>
      </w:r>
      <w:r w:rsidRPr="006F655A">
        <w:rPr>
          <w:rFonts w:ascii="Times New Roman" w:hAnsi="Times New Roman" w:cs="Times New Roman"/>
          <w:color w:val="000000"/>
          <w:sz w:val="24"/>
          <w:szCs w:val="24"/>
          <w:lang w:val="en-US" w:eastAsia="ru-RU"/>
        </w:rPr>
        <w:t> </w:t>
      </w:r>
      <w:r w:rsidRPr="006F655A">
        <w:rPr>
          <w:rFonts w:ascii="Times New Roman" w:hAnsi="Times New Roman" w:cs="Times New Roman"/>
          <w:color w:val="000000"/>
          <w:sz w:val="24"/>
          <w:szCs w:val="24"/>
          <w:lang w:val="uk-UA" w:eastAsia="ru-RU"/>
        </w:rPr>
        <w:t>Ю.</w:t>
      </w:r>
      <w:r w:rsidRPr="006F655A">
        <w:rPr>
          <w:rFonts w:ascii="Times New Roman" w:hAnsi="Times New Roman" w:cs="Times New Roman"/>
          <w:color w:val="000000"/>
          <w:sz w:val="24"/>
          <w:szCs w:val="24"/>
          <w:lang w:val="en-US" w:eastAsia="ru-RU"/>
        </w:rPr>
        <w:t> </w:t>
      </w:r>
      <w:r w:rsidRPr="006F655A">
        <w:rPr>
          <w:rFonts w:ascii="Times New Roman" w:hAnsi="Times New Roman" w:cs="Times New Roman"/>
          <w:color w:val="000000"/>
          <w:sz w:val="24"/>
          <w:szCs w:val="24"/>
          <w:lang w:val="uk-UA" w:eastAsia="ru-RU"/>
        </w:rPr>
        <w:t>Висоцький. – Дніпропетровськ : НМетАУ, 2009. – 130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Воронянський О.В. Історія України: Навч. пос. – Х.: Парус, 2007. – 544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 xml:space="preserve">Горський В. С. Історія української філософії: Курс лекцій </w:t>
      </w:r>
      <w:r w:rsidRPr="006F655A">
        <w:rPr>
          <w:rFonts w:ascii="Times New Roman" w:hAnsi="Times New Roman" w:cs="Times New Roman"/>
          <w:spacing w:val="-8"/>
          <w:sz w:val="24"/>
          <w:szCs w:val="24"/>
          <w:lang w:val="uk-UA" w:eastAsia="ru-RU"/>
        </w:rPr>
        <w:t xml:space="preserve">/ </w:t>
      </w:r>
      <w:r w:rsidRPr="006F655A">
        <w:rPr>
          <w:rFonts w:ascii="Times New Roman" w:hAnsi="Times New Roman" w:cs="Times New Roman"/>
          <w:spacing w:val="-8"/>
          <w:sz w:val="24"/>
          <w:szCs w:val="24"/>
          <w:lang w:val="uk-UA" w:eastAsia="ru-RU"/>
        </w:rPr>
        <w:br/>
        <w:t>В. С. Горський</w:t>
      </w:r>
      <w:r w:rsidRPr="006F655A">
        <w:rPr>
          <w:rFonts w:ascii="Times New Roman" w:hAnsi="Times New Roman" w:cs="Times New Roman"/>
          <w:sz w:val="24"/>
          <w:szCs w:val="24"/>
          <w:lang w:val="uk-UA" w:eastAsia="ru-RU"/>
        </w:rPr>
        <w:t>. – К. : Наукова думка, 1996. – 286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Ґудзь В.В. Історія України: Підручник.  – К.: Слово, 2008. – 672 с. </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Давня історія України: Навч. пос. В 2 т. /За ред. П.П.Толочка. – Кн. 1. – К.: Либідь, 1994. – 240 с.; Кн. 2. – К.: Либідь, 1995. – 224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Довідник з історії України /За ред. І.З. Підкова, Р.М. Шуст. – К.: Ґенеза, 2001. – 1136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Залізняк Л. Первісна історія України: Навч. пос. – К.: Вища школа, 1999. – 263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Земерова Т.Ю., Скирда І.М. ІсторіяУкраїни: Навч. пос. – Х.: Весна, 2012. – 832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eastAsia="ru-RU"/>
        </w:rPr>
      </w:pPr>
      <w:r w:rsidRPr="006F655A">
        <w:rPr>
          <w:rFonts w:ascii="Times New Roman" w:hAnsi="Times New Roman" w:cs="Times New Roman"/>
          <w:sz w:val="24"/>
          <w:szCs w:val="24"/>
          <w:lang w:val="uk-UA" w:eastAsia="ru-RU"/>
        </w:rPr>
        <w:t xml:space="preserve">Історія релігії в Україні : Навч. посібник </w:t>
      </w:r>
      <w:r w:rsidRPr="006F655A">
        <w:rPr>
          <w:rFonts w:ascii="Times New Roman" w:hAnsi="Times New Roman" w:cs="Times New Roman"/>
          <w:sz w:val="24"/>
          <w:szCs w:val="24"/>
          <w:lang w:eastAsia="ru-RU"/>
        </w:rPr>
        <w:t xml:space="preserve">/ </w:t>
      </w:r>
      <w:r w:rsidRPr="006F655A">
        <w:rPr>
          <w:rFonts w:ascii="Times New Roman" w:hAnsi="Times New Roman" w:cs="Times New Roman"/>
          <w:sz w:val="24"/>
          <w:szCs w:val="24"/>
          <w:lang w:val="uk-UA" w:eastAsia="ru-RU"/>
        </w:rPr>
        <w:t xml:space="preserve">за ред. А. М. Колодного, </w:t>
      </w:r>
      <w:r w:rsidRPr="006F655A">
        <w:rPr>
          <w:rFonts w:ascii="Times New Roman" w:hAnsi="Times New Roman" w:cs="Times New Roman"/>
          <w:sz w:val="24"/>
          <w:szCs w:val="24"/>
          <w:lang w:val="uk-UA" w:eastAsia="ru-RU"/>
        </w:rPr>
        <w:br/>
        <w:t xml:space="preserve">П. Л. Яроцького. – К. : Т-во </w:t>
      </w:r>
      <w:r w:rsidRPr="006F655A">
        <w:rPr>
          <w:rFonts w:ascii="Times New Roman" w:hAnsi="Times New Roman" w:cs="Times New Roman"/>
          <w:sz w:val="24"/>
          <w:szCs w:val="24"/>
          <w:lang w:eastAsia="ru-RU"/>
        </w:rPr>
        <w:t>«</w:t>
      </w:r>
      <w:r w:rsidRPr="006F655A">
        <w:rPr>
          <w:rFonts w:ascii="Times New Roman" w:hAnsi="Times New Roman" w:cs="Times New Roman"/>
          <w:sz w:val="24"/>
          <w:szCs w:val="24"/>
          <w:lang w:val="uk-UA" w:eastAsia="ru-RU"/>
        </w:rPr>
        <w:t>Знання», 1999. – 735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eastAsia="ru-RU"/>
        </w:rPr>
      </w:pPr>
      <w:r w:rsidRPr="006F655A">
        <w:rPr>
          <w:rFonts w:ascii="Times New Roman" w:hAnsi="Times New Roman" w:cs="Times New Roman"/>
          <w:spacing w:val="-8"/>
          <w:sz w:val="24"/>
          <w:szCs w:val="24"/>
          <w:lang w:val="uk-UA" w:eastAsia="ru-RU"/>
        </w:rPr>
        <w:t xml:space="preserve">Історія світової та української культури : Підручник / В. А. Гречко, </w:t>
      </w:r>
      <w:r w:rsidRPr="006F655A">
        <w:rPr>
          <w:rFonts w:ascii="Times New Roman" w:hAnsi="Times New Roman" w:cs="Times New Roman"/>
          <w:spacing w:val="-8"/>
          <w:sz w:val="24"/>
          <w:szCs w:val="24"/>
          <w:lang w:val="uk-UA" w:eastAsia="ru-RU"/>
        </w:rPr>
        <w:br/>
        <w:t xml:space="preserve">І. В. Чорний, В. А. Кушнерук, В. А. Режко. – К. : Літера, 2002. – 463 с. </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Історія України в особах: ІХ – ХVIII ст. /Під ред. В.Замлинського. – К.: Україна, 1993. – 396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Історія України в особах: ХІХ –ХХ ст. /Кер. авт. кол. І.Войцехівська. – К.: Україна, 1995. – 479 с.</w:t>
      </w:r>
    </w:p>
    <w:p w:rsidR="00E631F6" w:rsidRPr="00C95F6E"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rPr>
      </w:pPr>
      <w:r w:rsidRPr="00C95F6E">
        <w:rPr>
          <w:rFonts w:ascii="Times New Roman" w:hAnsi="Times New Roman" w:cs="Times New Roman"/>
          <w:sz w:val="24"/>
          <w:szCs w:val="24"/>
          <w:lang w:val="uk-UA"/>
        </w:rPr>
        <w:t xml:space="preserve">ІсторіяУкраїни. Комплекснийдовідник /Укл.: Воропаєва В. В., Земерова Т. Ю., Скирда І. </w:t>
      </w:r>
      <w:r w:rsidRPr="006F655A">
        <w:rPr>
          <w:rFonts w:ascii="Times New Roman" w:hAnsi="Times New Roman" w:cs="Times New Roman"/>
          <w:sz w:val="24"/>
          <w:szCs w:val="24"/>
        </w:rPr>
        <w:t>M</w:t>
      </w:r>
      <w:r w:rsidRPr="00C95F6E">
        <w:rPr>
          <w:rFonts w:ascii="Times New Roman" w:hAnsi="Times New Roman" w:cs="Times New Roman"/>
          <w:sz w:val="24"/>
          <w:szCs w:val="24"/>
          <w:lang w:val="uk-UA"/>
        </w:rPr>
        <w:t xml:space="preserve">. та ін. – </w:t>
      </w:r>
      <w:r w:rsidRPr="006F655A">
        <w:rPr>
          <w:rFonts w:ascii="Times New Roman" w:hAnsi="Times New Roman" w:cs="Times New Roman"/>
          <w:sz w:val="24"/>
          <w:szCs w:val="24"/>
        </w:rPr>
        <w:t>X</w:t>
      </w:r>
      <w:r w:rsidRPr="00C95F6E">
        <w:rPr>
          <w:rFonts w:ascii="Times New Roman" w:hAnsi="Times New Roman" w:cs="Times New Roman"/>
          <w:sz w:val="24"/>
          <w:szCs w:val="24"/>
          <w:lang w:val="uk-UA"/>
        </w:rPr>
        <w:t>.: Весна, ФОП Співак В.Л., 2012. – 480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ІсторіяУкраїни. Тести. 6-11 класи: посібник /За ред. О.Д.Бойка. – К.: Академвидав, 2012. – 272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Історія України: Курс лекцій: в 2 кн. /За ред. Л.Мельника. – Кн.1. – К.: Либідь, 1991. – 576 с.; Кн. 2. – К.: Либідь, 1992. – 464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Історія України: Навч. пос.  /За ред. Ю.Зайцева. – Л.: Світ, 1996. – 488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Історія України: Навчально-методичний посібник для семінарських занять /За ред. В.М.Литвина. – К.: Знання, 2006. – 607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Історія України: Нове бачення. Навч. пос. /Під ред. В.А. Смолія. – К., 2000. – 463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eastAsia="ru-RU"/>
        </w:rPr>
      </w:pPr>
      <w:r w:rsidRPr="006F655A">
        <w:rPr>
          <w:rFonts w:ascii="Times New Roman" w:hAnsi="Times New Roman" w:cs="Times New Roman"/>
          <w:spacing w:val="-8"/>
          <w:sz w:val="24"/>
          <w:szCs w:val="24"/>
          <w:lang w:val="uk-UA" w:eastAsia="ru-RU"/>
        </w:rPr>
        <w:t>Історія української культури / За загал. ред. І. Крип’якевича. – К. : Либідь, 2002. – 656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eastAsia="ru-RU"/>
        </w:rPr>
      </w:pPr>
      <w:r w:rsidRPr="006F655A">
        <w:rPr>
          <w:rFonts w:ascii="Times New Roman" w:hAnsi="Times New Roman" w:cs="Times New Roman"/>
          <w:sz w:val="24"/>
          <w:szCs w:val="24"/>
          <w:lang w:val="uk-UA" w:eastAsia="ru-RU"/>
        </w:rPr>
        <w:t xml:space="preserve">Історія української культури </w:t>
      </w:r>
      <w:r w:rsidRPr="006F655A">
        <w:rPr>
          <w:rFonts w:ascii="Times New Roman" w:hAnsi="Times New Roman" w:cs="Times New Roman"/>
          <w:spacing w:val="-8"/>
          <w:sz w:val="24"/>
          <w:szCs w:val="24"/>
          <w:lang w:val="uk-UA" w:eastAsia="ru-RU"/>
        </w:rPr>
        <w:t>/ За ред. О. Павлова. – К. : Центр учбової літератури, 2012. – 368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eastAsia="ru-RU"/>
        </w:rPr>
        <w:t>Історіяукраїнськоїкультури: Навчально-методичнийпосібник / за ред. Н. М. Левицької та С. І. Берегового. – К. : Кондор-Видавництво, 2015 – 326 c.</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Історія української культури у 5-ти т. Т. 1. Історія культури давнього населення України/ Ю. С. Асєєв, В. Д. Баран, І. А. Баранов. – К. : Наукова думка, 2001. – 1134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Історія української культури у 5-ти т. Т. 2. Українська культура ХІІІ – першої половини </w:t>
      </w:r>
      <w:r w:rsidRPr="006F655A">
        <w:rPr>
          <w:rFonts w:ascii="Times New Roman" w:hAnsi="Times New Roman" w:cs="Times New Roman"/>
          <w:sz w:val="24"/>
          <w:szCs w:val="24"/>
          <w:lang w:val="en-US" w:eastAsia="ru-RU"/>
        </w:rPr>
        <w:t>XVI</w:t>
      </w:r>
      <w:r w:rsidRPr="006F655A">
        <w:rPr>
          <w:rFonts w:ascii="Times New Roman" w:hAnsi="Times New Roman" w:cs="Times New Roman"/>
          <w:sz w:val="24"/>
          <w:szCs w:val="24"/>
          <w:lang w:val="uk-UA" w:eastAsia="ru-RU"/>
        </w:rPr>
        <w:t xml:space="preserve">І ст. </w:t>
      </w:r>
      <w:r w:rsidRPr="006F655A">
        <w:rPr>
          <w:rFonts w:ascii="Times New Roman" w:hAnsi="Times New Roman" w:cs="Times New Roman"/>
          <w:spacing w:val="-8"/>
          <w:sz w:val="24"/>
          <w:szCs w:val="24"/>
          <w:lang w:val="uk-UA" w:eastAsia="ru-RU"/>
        </w:rPr>
        <w:t xml:space="preserve">/ В. С. Александрович, В. Г. Балушок, </w:t>
      </w:r>
      <w:r w:rsidRPr="006F655A">
        <w:rPr>
          <w:rFonts w:ascii="Times New Roman" w:hAnsi="Times New Roman" w:cs="Times New Roman"/>
          <w:spacing w:val="-8"/>
          <w:sz w:val="24"/>
          <w:szCs w:val="24"/>
          <w:lang w:val="uk-UA" w:eastAsia="ru-RU"/>
        </w:rPr>
        <w:br/>
        <w:t>М. Б. Боянівська. – К. : Наукова думка, 2001. – 846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Історія української культури у 5-ти т. Т. 3. Українська культура другої половини Х</w:t>
      </w:r>
      <w:r w:rsidRPr="006F655A">
        <w:rPr>
          <w:rFonts w:ascii="Times New Roman" w:hAnsi="Times New Roman" w:cs="Times New Roman"/>
          <w:spacing w:val="-8"/>
          <w:sz w:val="24"/>
          <w:szCs w:val="24"/>
          <w:lang w:val="en-US" w:eastAsia="ru-RU"/>
        </w:rPr>
        <w:t>V</w:t>
      </w:r>
      <w:r w:rsidRPr="006F655A">
        <w:rPr>
          <w:rFonts w:ascii="Times New Roman" w:hAnsi="Times New Roman" w:cs="Times New Roman"/>
          <w:spacing w:val="-8"/>
          <w:sz w:val="24"/>
          <w:szCs w:val="24"/>
          <w:lang w:val="uk-UA" w:eastAsia="ru-RU"/>
        </w:rPr>
        <w:t xml:space="preserve">ІІ – </w:t>
      </w:r>
      <w:r w:rsidRPr="006F655A">
        <w:rPr>
          <w:rFonts w:ascii="Times New Roman" w:hAnsi="Times New Roman" w:cs="Times New Roman"/>
          <w:sz w:val="24"/>
          <w:szCs w:val="24"/>
          <w:lang w:val="en-US" w:eastAsia="ru-RU"/>
        </w:rPr>
        <w:t>XVI</w:t>
      </w:r>
      <w:r w:rsidRPr="006F655A">
        <w:rPr>
          <w:rFonts w:ascii="Times New Roman" w:hAnsi="Times New Roman" w:cs="Times New Roman"/>
          <w:sz w:val="24"/>
          <w:szCs w:val="24"/>
          <w:lang w:val="uk-UA" w:eastAsia="ru-RU"/>
        </w:rPr>
        <w:t>І</w:t>
      </w:r>
      <w:r w:rsidRPr="006F655A">
        <w:rPr>
          <w:rFonts w:ascii="Times New Roman" w:hAnsi="Times New Roman" w:cs="Times New Roman"/>
          <w:sz w:val="24"/>
          <w:szCs w:val="24"/>
          <w:lang w:val="en-US" w:eastAsia="ru-RU"/>
        </w:rPr>
        <w:t>I</w:t>
      </w:r>
      <w:r w:rsidRPr="006F655A">
        <w:rPr>
          <w:rFonts w:ascii="Times New Roman" w:hAnsi="Times New Roman" w:cs="Times New Roman"/>
          <w:sz w:val="24"/>
          <w:szCs w:val="24"/>
          <w:lang w:val="uk-UA" w:eastAsia="ru-RU"/>
        </w:rPr>
        <w:t xml:space="preserve"> ст. </w:t>
      </w:r>
      <w:r w:rsidRPr="006F655A">
        <w:rPr>
          <w:rFonts w:ascii="Times New Roman" w:hAnsi="Times New Roman" w:cs="Times New Roman"/>
          <w:spacing w:val="-8"/>
          <w:sz w:val="24"/>
          <w:szCs w:val="24"/>
          <w:lang w:val="uk-UA" w:eastAsia="ru-RU"/>
        </w:rPr>
        <w:t xml:space="preserve">/ В. С. Александрович, В. Й. Борисенко, </w:t>
      </w:r>
      <w:r w:rsidRPr="006F655A">
        <w:rPr>
          <w:rFonts w:ascii="Times New Roman" w:hAnsi="Times New Roman" w:cs="Times New Roman"/>
          <w:spacing w:val="-8"/>
          <w:sz w:val="24"/>
          <w:szCs w:val="24"/>
          <w:lang w:val="uk-UA" w:eastAsia="ru-RU"/>
        </w:rPr>
        <w:br/>
        <w:t>Т. М. Виврот. – К. : Наукова думка, 2003. – 1246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Історія української культури у 5-ти т. Т. 4. Кн. 1. Українська культура ХІХ</w:t>
      </w:r>
      <w:r w:rsidRPr="006F655A">
        <w:rPr>
          <w:rFonts w:ascii="Times New Roman" w:hAnsi="Times New Roman" w:cs="Times New Roman"/>
          <w:sz w:val="24"/>
          <w:szCs w:val="24"/>
          <w:lang w:val="uk-UA" w:eastAsia="ru-RU"/>
        </w:rPr>
        <w:t xml:space="preserve"> ст. </w:t>
      </w:r>
      <w:r w:rsidRPr="006F655A">
        <w:rPr>
          <w:rFonts w:ascii="Times New Roman" w:hAnsi="Times New Roman" w:cs="Times New Roman"/>
          <w:spacing w:val="-8"/>
          <w:sz w:val="24"/>
          <w:szCs w:val="24"/>
          <w:lang w:val="uk-UA" w:eastAsia="ru-RU"/>
        </w:rPr>
        <w:t>/ А. Ф. Артюх, В. Г. Балушок, Г. Б. Бондаренко. – К. : Наукова думка, 2008. – 1008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Історія української культури у 5-ти т. Т. 4. Кн. 2. Українська культура ХІХ</w:t>
      </w:r>
      <w:r w:rsidRPr="006F655A">
        <w:rPr>
          <w:rFonts w:ascii="Times New Roman" w:hAnsi="Times New Roman" w:cs="Times New Roman"/>
          <w:sz w:val="24"/>
          <w:szCs w:val="24"/>
          <w:lang w:val="uk-UA" w:eastAsia="ru-RU"/>
        </w:rPr>
        <w:t xml:space="preserve"> ст. </w:t>
      </w:r>
      <w:r w:rsidRPr="006F655A">
        <w:rPr>
          <w:rFonts w:ascii="Times New Roman" w:hAnsi="Times New Roman" w:cs="Times New Roman"/>
          <w:spacing w:val="-8"/>
          <w:sz w:val="24"/>
          <w:szCs w:val="24"/>
          <w:lang w:val="uk-UA" w:eastAsia="ru-RU"/>
        </w:rPr>
        <w:t>/ А. Ф. Артюх, В. Г. Балушок, Г. Б. Бондаренко. – К. : Наукова думка, 2005. – 1294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 xml:space="preserve">Історія української та зарубіжної культури / за ред. С. М. Клапчука, </w:t>
      </w:r>
      <w:r w:rsidRPr="006F655A">
        <w:rPr>
          <w:rFonts w:ascii="Times New Roman" w:hAnsi="Times New Roman" w:cs="Times New Roman"/>
          <w:sz w:val="24"/>
          <w:szCs w:val="24"/>
          <w:lang w:val="uk-UA" w:eastAsia="ru-RU"/>
        </w:rPr>
        <w:br/>
        <w:t xml:space="preserve">В. Ф. Остафійчука. − К. : Знання, 2002. – 351 </w:t>
      </w:r>
      <w:r w:rsidRPr="006F655A">
        <w:rPr>
          <w:rFonts w:ascii="Times New Roman" w:hAnsi="Times New Roman" w:cs="Times New Roman"/>
          <w:sz w:val="24"/>
          <w:szCs w:val="24"/>
          <w:lang w:eastAsia="ru-RU"/>
        </w:rPr>
        <w:t>c</w:t>
      </w:r>
      <w:r w:rsidRPr="006F655A">
        <w:rPr>
          <w:rFonts w:ascii="Times New Roman" w:hAnsi="Times New Roman" w:cs="Times New Roman"/>
          <w:sz w:val="24"/>
          <w:szCs w:val="24"/>
          <w:lang w:val="uk-UA" w:eastAsia="ru-RU"/>
        </w:rPr>
        <w:t>.</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Калакура Я. С. Українська культура : цивілізаційний вимір / Я. С. Калакура, О. О. Рафальський, М. Ф. Юрій. – К. : ІПіЕНД ім. І. Ф. Кураса НАНУ, 2015. – 496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color w:val="000000"/>
          <w:sz w:val="24"/>
          <w:szCs w:val="24"/>
          <w:lang w:val="uk-UA" w:eastAsia="ru-RU"/>
        </w:rPr>
        <w:t xml:space="preserve">Кордон М. В. Українська та зарубіжна культура : Підручник / </w:t>
      </w:r>
      <w:r w:rsidRPr="006F655A">
        <w:rPr>
          <w:rFonts w:ascii="Times New Roman" w:hAnsi="Times New Roman" w:cs="Times New Roman"/>
          <w:color w:val="000000"/>
          <w:sz w:val="24"/>
          <w:szCs w:val="24"/>
          <w:lang w:val="uk-UA" w:eastAsia="ru-RU"/>
        </w:rPr>
        <w:br/>
        <w:t>М. В. Кордон. – К. : Центр учбової літератури, 2007. – 584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Кормич Л.І., Багацький В.В. Історія України від найдавніших часів і до ХХІ ст. – Х.: Одіссей, 2001. – 479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Культура і побут населення України: Навч. посібник / за ред. В. І. Наулко, </w:t>
      </w:r>
      <w:r w:rsidRPr="006F655A">
        <w:rPr>
          <w:rFonts w:ascii="Times New Roman" w:hAnsi="Times New Roman" w:cs="Times New Roman"/>
          <w:spacing w:val="-8"/>
          <w:sz w:val="24"/>
          <w:szCs w:val="24"/>
          <w:lang w:val="uk-UA" w:eastAsia="ru-RU"/>
        </w:rPr>
        <w:br/>
        <w:t>Л. Ф. Артюх. – К. : Либідь, 1993. – 288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Культурологія : Навч. посібник / за ред. Т. Б. Гриценко, С. П. Гриценко, </w:t>
      </w:r>
      <w:r w:rsidRPr="006F655A">
        <w:rPr>
          <w:rFonts w:ascii="Times New Roman" w:hAnsi="Times New Roman" w:cs="Times New Roman"/>
          <w:spacing w:val="-8"/>
          <w:sz w:val="24"/>
          <w:szCs w:val="24"/>
          <w:lang w:val="uk-UA" w:eastAsia="ru-RU"/>
        </w:rPr>
        <w:br/>
        <w:t>А. Ю. Кондратюк. – К. : Центр навчальної літератури, 2007. – 392 c.</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Культурологія : теорія та історія культури : Навч. посібник / за ред. </w:t>
      </w:r>
      <w:r w:rsidRPr="006F655A">
        <w:rPr>
          <w:rFonts w:ascii="Times New Roman" w:hAnsi="Times New Roman" w:cs="Times New Roman"/>
          <w:spacing w:val="-8"/>
          <w:sz w:val="24"/>
          <w:szCs w:val="24"/>
          <w:lang w:val="uk-UA" w:eastAsia="ru-RU"/>
        </w:rPr>
        <w:br/>
        <w:t>І. І. Тюрменко, О. Д. Горбула. – К. : Центр навчальної літератури, 2004. – 368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Культурологія : українська та зарубіжна культура. Навч. посібник / І. Зязюн, В. Семашко та ін. ; Ред. М. М. Закович. – К. : Знання, 2007. – 567 c.</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color w:val="000000"/>
          <w:sz w:val="24"/>
          <w:szCs w:val="24"/>
          <w:lang w:val="uk-UA" w:eastAsia="ru-RU"/>
        </w:rPr>
        <w:t>Лекції з історії світової та вітчизняної культури : Навч. посібник / За ред. проф. А. Яртися та проф. В. Мельника. – Львів : Світ, 2005. – 568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Мирончук В.Д., Ігошкін Г.С. Історія України: Навч. пос. – К.: МАУП, 2001. – 328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Мистецтво України: Біографічний довідник </w:t>
      </w:r>
      <w:r w:rsidRPr="006F655A">
        <w:rPr>
          <w:rFonts w:ascii="Times New Roman" w:hAnsi="Times New Roman" w:cs="Times New Roman"/>
          <w:color w:val="000000"/>
          <w:sz w:val="24"/>
          <w:szCs w:val="24"/>
          <w:lang w:val="uk-UA" w:eastAsia="ru-RU"/>
        </w:rPr>
        <w:t xml:space="preserve">/ </w:t>
      </w:r>
      <w:r w:rsidRPr="006F655A">
        <w:rPr>
          <w:rFonts w:ascii="Times New Roman" w:hAnsi="Times New Roman" w:cs="Times New Roman"/>
          <w:sz w:val="24"/>
          <w:szCs w:val="24"/>
          <w:lang w:val="uk-UA" w:eastAsia="ru-RU"/>
        </w:rPr>
        <w:t xml:space="preserve">За ред. </w:t>
      </w:r>
      <w:r w:rsidRPr="006F655A">
        <w:rPr>
          <w:rFonts w:ascii="Times New Roman" w:hAnsi="Times New Roman" w:cs="Times New Roman"/>
          <w:sz w:val="24"/>
          <w:szCs w:val="24"/>
          <w:lang w:val="uk-UA" w:eastAsia="ru-RU"/>
        </w:rPr>
        <w:br/>
        <w:t>А. В. Кудрицького. – К. : Укр. енцикл., 1997. – 700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rPr>
      </w:pPr>
      <w:r w:rsidRPr="006F655A">
        <w:rPr>
          <w:rFonts w:ascii="Times New Roman" w:hAnsi="Times New Roman" w:cs="Times New Roman"/>
          <w:sz w:val="24"/>
          <w:szCs w:val="24"/>
          <w:lang w:val="uk-UA"/>
        </w:rPr>
        <w:t>Новітня історія України (1900-2000 рр.): Навч. пос. / А.Г.Слюсаренко, В.І.Гусєв, В.М.Литвин та ін. – К.: Вища школа, 2002. – 719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Остафійчук В.Ф. Історія України: сучасне бачення: Навч. пос. – К.: Знання-Прес, 2004. – 390 с.                                                                                                                                                                                                                                                                                                                                                                                                                                                                                                                                                                                                                                                                                                                                                                                                                                                                                                      </w:t>
      </w:r>
    </w:p>
    <w:p w:rsidR="00E631F6" w:rsidRPr="006F655A" w:rsidRDefault="00E631F6" w:rsidP="006F655A">
      <w:pPr>
        <w:numPr>
          <w:ilvl w:val="0"/>
          <w:numId w:val="2"/>
        </w:numPr>
        <w:tabs>
          <w:tab w:val="left" w:pos="567"/>
          <w:tab w:val="num" w:pos="1080"/>
        </w:tabs>
        <w:spacing w:after="0" w:line="240" w:lineRule="auto"/>
        <w:ind w:left="1080" w:right="-57"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Панченко П.П., Шмарчук В.А. Аграрна історія України: Навч. пос.  – К.: Знання, 2000. – 342 с.</w:t>
      </w:r>
    </w:p>
    <w:p w:rsidR="00E631F6" w:rsidRPr="006F655A" w:rsidRDefault="00E631F6" w:rsidP="006F655A">
      <w:pPr>
        <w:numPr>
          <w:ilvl w:val="0"/>
          <w:numId w:val="2"/>
        </w:numPr>
        <w:tabs>
          <w:tab w:val="left" w:pos="567"/>
          <w:tab w:val="num" w:pos="1080"/>
        </w:tabs>
        <w:spacing w:after="0" w:line="240" w:lineRule="auto"/>
        <w:ind w:left="1080" w:right="-57"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Петровський В.В., Радченко Л.О., Семененко В.І. Історія України: Неупереджений погляд. Факти. Міфи. Коментарі. – Х.: Школа, 2008. – 608 с.</w:t>
      </w:r>
    </w:p>
    <w:p w:rsidR="00E631F6" w:rsidRPr="006F655A" w:rsidRDefault="00E631F6" w:rsidP="006F655A">
      <w:pPr>
        <w:numPr>
          <w:ilvl w:val="0"/>
          <w:numId w:val="2"/>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Попович М. Нарис історії культури України / М. Попович. – К. : «АтрЕк», 1998. – 728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Рибак І.В. Історія України у проблемному викладі, в особах, термінах, назвах і поняттях: Навч. пос. – К.: Центр навчальної літератури, 2005. – 199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Світлична В. Історія України: Навч. пос. – К.: Каравела; Л.: Новий Світ-2000, Магнолія плюс, 2000. – 308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Україна і світ: Історія господарства від первісної доби і перших цивілізацій до становлення індустріального суспільства. Навч. пос.  – К.: Ґенеза, 1994. – 368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Українська і зарубіжна культура. Навч. посібник / Під. заг. ред. </w:t>
      </w:r>
      <w:r w:rsidRPr="006F655A">
        <w:rPr>
          <w:rFonts w:ascii="Times New Roman" w:hAnsi="Times New Roman" w:cs="Times New Roman"/>
          <w:sz w:val="24"/>
          <w:szCs w:val="24"/>
          <w:lang w:val="uk-UA" w:eastAsia="ru-RU"/>
        </w:rPr>
        <w:br/>
        <w:t>К. В. Заблоцької. – Донецьк : Східний видавничий дім, 2001. – 372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Українська культура : Історія і сучасність : Навч. посібник / </w:t>
      </w:r>
      <w:r w:rsidRPr="006F655A">
        <w:rPr>
          <w:rFonts w:ascii="Times New Roman" w:hAnsi="Times New Roman" w:cs="Times New Roman"/>
          <w:sz w:val="24"/>
          <w:szCs w:val="24"/>
          <w:lang w:val="uk-UA" w:eastAsia="ru-RU"/>
        </w:rPr>
        <w:br/>
        <w:t>С. О. Черепанова, В. Г. Скотний, І. В. Бичко та ін. – Львів : Світ, 1994. – 455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Українська культура в європейському контексті </w:t>
      </w:r>
      <w:r w:rsidRPr="006F655A">
        <w:rPr>
          <w:rFonts w:ascii="Times New Roman" w:hAnsi="Times New Roman" w:cs="Times New Roman"/>
          <w:sz w:val="24"/>
          <w:szCs w:val="24"/>
          <w:lang w:eastAsia="ru-RU"/>
        </w:rPr>
        <w:t xml:space="preserve">/ </w:t>
      </w:r>
      <w:r w:rsidRPr="006F655A">
        <w:rPr>
          <w:rFonts w:ascii="Times New Roman" w:hAnsi="Times New Roman" w:cs="Times New Roman"/>
          <w:sz w:val="24"/>
          <w:szCs w:val="24"/>
          <w:lang w:val="uk-UA" w:eastAsia="ru-RU"/>
        </w:rPr>
        <w:t>Ю. П. Богуцький</w:t>
      </w:r>
      <w:r w:rsidRPr="006F655A">
        <w:rPr>
          <w:rFonts w:ascii="Times New Roman" w:hAnsi="Times New Roman" w:cs="Times New Roman"/>
          <w:spacing w:val="-8"/>
          <w:sz w:val="24"/>
          <w:szCs w:val="24"/>
          <w:lang w:val="uk-UA" w:eastAsia="ru-RU"/>
        </w:rPr>
        <w:t>. – К. : Знання, 2007. – 680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Хома І. Я. Історія української культури : Навчальний посібник / І. Я. Хома, А. О. Сова, Ж.В. Мина. – Львів. : Вид-во Львів. Політехніки, 2012. – 356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Хрестоматія з історії України. Практичний довідник /Укл. Воропаєва В.В. – Х.: ФОП Співак В.Л., 2010. – 464 с. </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Шевченко І. Україна між Сходом і Заходом. Нариси з історії культури до початку XVIII століття / І. Шевченко. – Львів : Інститут Історії Церкви Львівської Богословської Академії 2001. – 250 с.</w:t>
      </w:r>
    </w:p>
    <w:p w:rsidR="00E631F6" w:rsidRPr="006F655A" w:rsidRDefault="00E631F6" w:rsidP="006F655A">
      <w:pPr>
        <w:numPr>
          <w:ilvl w:val="0"/>
          <w:numId w:val="2"/>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color w:val="000000"/>
          <w:sz w:val="24"/>
          <w:szCs w:val="24"/>
          <w:lang w:val="uk-UA" w:eastAsia="ru-RU"/>
        </w:rPr>
        <w:t xml:space="preserve">Шейко В. М. Історія української культури : Навч. посібник / </w:t>
      </w:r>
      <w:r w:rsidRPr="006F655A">
        <w:rPr>
          <w:rFonts w:ascii="Times New Roman" w:hAnsi="Times New Roman" w:cs="Times New Roman"/>
          <w:color w:val="000000"/>
          <w:sz w:val="24"/>
          <w:szCs w:val="24"/>
          <w:lang w:val="uk-UA" w:eastAsia="ru-RU"/>
        </w:rPr>
        <w:br/>
        <w:t>В. М. Шейко, Л. Г. Тишевська. – К. : Кондор, 2006. – 264 с.</w:t>
      </w:r>
    </w:p>
    <w:p w:rsidR="00E631F6" w:rsidRPr="006F655A" w:rsidRDefault="00E631F6" w:rsidP="006F655A">
      <w:pPr>
        <w:numPr>
          <w:ilvl w:val="0"/>
          <w:numId w:val="2"/>
        </w:numPr>
        <w:tabs>
          <w:tab w:val="left" w:pos="567"/>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Яковенко Н.М. Нарис історії України: З найдавніших часів до кінця ХVIII ст. Навч. пос. – К.: Ґенеза, 1997. – 312 с.</w:t>
      </w:r>
    </w:p>
    <w:p w:rsidR="00E631F6" w:rsidRPr="006F655A" w:rsidRDefault="00E631F6" w:rsidP="006F655A">
      <w:pPr>
        <w:spacing w:after="0" w:line="240" w:lineRule="auto"/>
        <w:ind w:firstLine="567"/>
        <w:jc w:val="center"/>
        <w:rPr>
          <w:rFonts w:ascii="Times New Roman" w:hAnsi="Times New Roman" w:cs="Times New Roman"/>
          <w:b/>
          <w:bCs/>
          <w:sz w:val="24"/>
          <w:szCs w:val="24"/>
        </w:rPr>
      </w:pPr>
    </w:p>
    <w:p w:rsidR="00E631F6" w:rsidRPr="006F655A" w:rsidRDefault="00E631F6" w:rsidP="006F655A">
      <w:pPr>
        <w:spacing w:after="0" w:line="240" w:lineRule="auto"/>
        <w:jc w:val="both"/>
        <w:rPr>
          <w:rFonts w:ascii="Times New Roman" w:hAnsi="Times New Roman" w:cs="Times New Roman"/>
          <w:b/>
          <w:bCs/>
          <w:sz w:val="24"/>
          <w:szCs w:val="24"/>
          <w:lang w:val="uk-UA"/>
        </w:rPr>
      </w:pPr>
      <w:r w:rsidRPr="006F655A">
        <w:rPr>
          <w:rFonts w:ascii="Times New Roman" w:hAnsi="Times New Roman" w:cs="Times New Roman"/>
          <w:b/>
          <w:bCs/>
          <w:sz w:val="24"/>
          <w:szCs w:val="24"/>
        </w:rPr>
        <w:t>Допоміжналітература</w:t>
      </w:r>
    </w:p>
    <w:p w:rsidR="00E631F6" w:rsidRPr="006F655A" w:rsidRDefault="00E631F6" w:rsidP="006F655A">
      <w:pPr>
        <w:spacing w:after="0" w:line="240" w:lineRule="auto"/>
        <w:ind w:firstLine="567"/>
        <w:jc w:val="center"/>
        <w:rPr>
          <w:rFonts w:ascii="Times New Roman" w:hAnsi="Times New Roman" w:cs="Times New Roman"/>
          <w:b/>
          <w:bCs/>
          <w:sz w:val="24"/>
          <w:szCs w:val="24"/>
          <w:lang w:val="uk-UA"/>
        </w:rPr>
      </w:pP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rPr>
        <w:t xml:space="preserve">Александрович В. Мистецтво Галицько–Волинської держави </w:t>
      </w:r>
      <w:r w:rsidRPr="006F655A">
        <w:rPr>
          <w:rFonts w:ascii="Times New Roman" w:hAnsi="Times New Roman" w:cs="Times New Roman"/>
          <w:sz w:val="24"/>
          <w:szCs w:val="24"/>
        </w:rPr>
        <w:t>/</w:t>
      </w:r>
      <w:r w:rsidRPr="006F655A">
        <w:rPr>
          <w:rFonts w:ascii="Times New Roman" w:hAnsi="Times New Roman" w:cs="Times New Roman"/>
          <w:sz w:val="24"/>
          <w:szCs w:val="24"/>
          <w:lang w:val="uk-UA"/>
        </w:rPr>
        <w:t xml:space="preserve"> В. Александрович. – Львів : НАНУ, 1999. – 132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 xml:space="preserve">Багалій Д. Український мандрований філософ Григорій Сковорода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Д</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Багалій</w:t>
      </w:r>
      <w:r w:rsidRPr="006F655A">
        <w:rPr>
          <w:rFonts w:ascii="Times New Roman" w:hAnsi="Times New Roman" w:cs="Times New Roman"/>
          <w:sz w:val="24"/>
          <w:szCs w:val="24"/>
          <w:lang w:val="uk-UA" w:eastAsia="ru-RU"/>
        </w:rPr>
        <w:t>. – К. : Орій, 1992. – 472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eastAsia="ru-RU"/>
        </w:rPr>
        <w:t xml:space="preserve">Веселовська Г. І. Українськийтеатральний авангард / </w:t>
      </w:r>
      <w:r w:rsidRPr="006F655A">
        <w:rPr>
          <w:rFonts w:ascii="Times New Roman" w:hAnsi="Times New Roman" w:cs="Times New Roman"/>
          <w:sz w:val="24"/>
          <w:szCs w:val="24"/>
          <w:lang w:val="uk-UA" w:eastAsia="ru-RU"/>
        </w:rPr>
        <w:t xml:space="preserve">Г. </w:t>
      </w:r>
      <w:r w:rsidRPr="006F655A">
        <w:rPr>
          <w:rFonts w:ascii="Times New Roman" w:hAnsi="Times New Roman" w:cs="Times New Roman"/>
          <w:sz w:val="24"/>
          <w:szCs w:val="24"/>
          <w:lang w:eastAsia="ru-RU"/>
        </w:rPr>
        <w:t>І</w:t>
      </w:r>
      <w:r w:rsidRPr="006F655A">
        <w:rPr>
          <w:rFonts w:ascii="Times New Roman" w:hAnsi="Times New Roman" w:cs="Times New Roman"/>
          <w:sz w:val="24"/>
          <w:szCs w:val="24"/>
          <w:lang w:val="uk-UA" w:eastAsia="ru-RU"/>
        </w:rPr>
        <w:t>. Веселовська</w:t>
      </w:r>
      <w:r w:rsidRPr="006F655A">
        <w:rPr>
          <w:rFonts w:ascii="Times New Roman" w:hAnsi="Times New Roman" w:cs="Times New Roman"/>
          <w:sz w:val="24"/>
          <w:szCs w:val="24"/>
          <w:lang w:eastAsia="ru-RU"/>
        </w:rPr>
        <w:t xml:space="preserve">. </w:t>
      </w:r>
      <w:r w:rsidRPr="006F655A">
        <w:rPr>
          <w:rFonts w:ascii="Times New Roman" w:hAnsi="Times New Roman" w:cs="Times New Roman"/>
          <w:sz w:val="24"/>
          <w:szCs w:val="24"/>
          <w:lang w:val="uk-UA" w:eastAsia="ru-RU"/>
        </w:rPr>
        <w:t>–</w:t>
      </w:r>
      <w:r w:rsidRPr="006F655A">
        <w:rPr>
          <w:rFonts w:ascii="Times New Roman" w:hAnsi="Times New Roman" w:cs="Times New Roman"/>
          <w:sz w:val="24"/>
          <w:szCs w:val="24"/>
          <w:lang w:eastAsia="ru-RU"/>
        </w:rPr>
        <w:t xml:space="preserve"> К.: Фенікс, 2010. </w:t>
      </w:r>
      <w:r w:rsidRPr="006F655A">
        <w:rPr>
          <w:rFonts w:ascii="Times New Roman" w:hAnsi="Times New Roman" w:cs="Times New Roman"/>
          <w:sz w:val="24"/>
          <w:szCs w:val="24"/>
          <w:lang w:val="uk-UA" w:eastAsia="ru-RU"/>
        </w:rPr>
        <w:t>–</w:t>
      </w:r>
      <w:r w:rsidRPr="006F655A">
        <w:rPr>
          <w:rFonts w:ascii="Times New Roman" w:hAnsi="Times New Roman" w:cs="Times New Roman"/>
          <w:sz w:val="24"/>
          <w:szCs w:val="24"/>
          <w:lang w:eastAsia="ru-RU"/>
        </w:rPr>
        <w:t xml:space="preserve"> 368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Грабович Г. До історії української літератури : дослідження, есії, полеміка. – К. : Критика, 2003. – 631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Грицак Я. Нариси історії України. Формування модерної української нації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Я</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Грицак</w:t>
      </w:r>
      <w:r w:rsidRPr="006F655A">
        <w:rPr>
          <w:rFonts w:ascii="Times New Roman" w:hAnsi="Times New Roman" w:cs="Times New Roman"/>
          <w:sz w:val="24"/>
          <w:szCs w:val="24"/>
          <w:lang w:val="uk-UA" w:eastAsia="ru-RU"/>
        </w:rPr>
        <w:t>. – К. : Генеза, 2000. – 360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Грицак Я. Пророк у своїй вітчизні. Франко та його спільнота (1856 – 1886)</w:t>
      </w:r>
      <w:r w:rsidRPr="006F655A">
        <w:rPr>
          <w:rFonts w:ascii="Times New Roman" w:hAnsi="Times New Roman" w:cs="Times New Roman"/>
          <w:spacing w:val="-8"/>
          <w:sz w:val="24"/>
          <w:szCs w:val="24"/>
          <w:lang w:eastAsia="ru-RU"/>
        </w:rPr>
        <w:t xml:space="preserve"> / </w:t>
      </w:r>
      <w:r w:rsidRPr="006F655A">
        <w:rPr>
          <w:rFonts w:ascii="Times New Roman" w:hAnsi="Times New Roman" w:cs="Times New Roman"/>
          <w:spacing w:val="-8"/>
          <w:sz w:val="24"/>
          <w:szCs w:val="24"/>
          <w:lang w:val="uk-UA" w:eastAsia="ru-RU"/>
        </w:rPr>
        <w:t>Я</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Грицак</w:t>
      </w:r>
      <w:r w:rsidRPr="006F655A">
        <w:rPr>
          <w:rFonts w:ascii="Times New Roman" w:hAnsi="Times New Roman" w:cs="Times New Roman"/>
          <w:sz w:val="24"/>
          <w:szCs w:val="24"/>
          <w:lang w:val="uk-UA" w:eastAsia="ru-RU"/>
        </w:rPr>
        <w:t>. – К. : Критика, 2006. – 632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Гусєв В. І. Філософія доби Відродження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В. І</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Гусєв. – К. : Університет «Києво-Могилянська академія», 1993. –</w:t>
      </w:r>
      <w:r w:rsidRPr="006F655A">
        <w:rPr>
          <w:rFonts w:ascii="Times New Roman" w:hAnsi="Times New Roman" w:cs="Times New Roman"/>
          <w:color w:val="000000"/>
          <w:sz w:val="24"/>
          <w:szCs w:val="24"/>
          <w:lang w:val="uk-UA" w:eastAsia="ru-RU"/>
        </w:rPr>
        <w:t>91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Дашкевич Я. Національна самосвідомість українців на зламі </w:t>
      </w:r>
      <w:r w:rsidRPr="006F655A">
        <w:rPr>
          <w:rFonts w:ascii="Times New Roman" w:hAnsi="Times New Roman" w:cs="Times New Roman"/>
          <w:sz w:val="24"/>
          <w:szCs w:val="24"/>
          <w:lang w:val="en-US" w:eastAsia="ru-RU"/>
        </w:rPr>
        <w:t>XVI</w:t>
      </w:r>
      <w:r w:rsidRPr="006F655A">
        <w:rPr>
          <w:rFonts w:ascii="Times New Roman" w:hAnsi="Times New Roman" w:cs="Times New Roman"/>
          <w:sz w:val="24"/>
          <w:szCs w:val="24"/>
          <w:lang w:val="uk-UA" w:eastAsia="ru-RU"/>
        </w:rPr>
        <w:t>-</w:t>
      </w:r>
      <w:r w:rsidRPr="006F655A">
        <w:rPr>
          <w:rFonts w:ascii="Times New Roman" w:hAnsi="Times New Roman" w:cs="Times New Roman"/>
          <w:sz w:val="24"/>
          <w:szCs w:val="24"/>
          <w:lang w:val="en-US" w:eastAsia="ru-RU"/>
        </w:rPr>
        <w:t>XVII</w:t>
      </w:r>
      <w:r w:rsidRPr="006F655A">
        <w:rPr>
          <w:rFonts w:ascii="Times New Roman" w:hAnsi="Times New Roman" w:cs="Times New Roman"/>
          <w:sz w:val="24"/>
          <w:szCs w:val="24"/>
          <w:lang w:val="uk-UA" w:eastAsia="ru-RU"/>
        </w:rPr>
        <w:t xml:space="preserve"> ст.</w:t>
      </w:r>
      <w:r w:rsidRPr="006F655A">
        <w:rPr>
          <w:rFonts w:ascii="Times New Roman" w:hAnsi="Times New Roman" w:cs="Times New Roman"/>
          <w:spacing w:val="-8"/>
          <w:sz w:val="24"/>
          <w:szCs w:val="24"/>
          <w:lang w:val="uk-UA" w:eastAsia="ru-RU"/>
        </w:rPr>
        <w:t xml:space="preserve"> / Я. Дашкевич.</w:t>
      </w:r>
      <w:r w:rsidRPr="006F655A">
        <w:rPr>
          <w:rFonts w:ascii="Times New Roman" w:hAnsi="Times New Roman" w:cs="Times New Roman"/>
          <w:sz w:val="24"/>
          <w:szCs w:val="24"/>
          <w:lang w:val="uk-UA" w:eastAsia="ru-RU"/>
        </w:rPr>
        <w:t xml:space="preserve"> // Сучасність. – 1992. – № 3. – С.65-74.</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pacing w:val="-8"/>
          <w:sz w:val="24"/>
          <w:szCs w:val="24"/>
          <w:lang w:val="uk-UA" w:eastAsia="ru-RU"/>
        </w:rPr>
        <w:t>Дворнік Ф. Слов’яни в Європейській історії та цивілізації / Ф. Дворнік. – К. : Дух і Літера, 2000. – 528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Енциклопедія трипільської цивілізації : у 2 томах. Т.1. </w:t>
      </w:r>
      <w:r w:rsidRPr="006F655A">
        <w:rPr>
          <w:rFonts w:ascii="Times New Roman" w:hAnsi="Times New Roman" w:cs="Times New Roman"/>
          <w:sz w:val="24"/>
          <w:szCs w:val="24"/>
          <w:lang w:eastAsia="ru-RU"/>
        </w:rPr>
        <w:t>/ за ред.</w:t>
      </w:r>
      <w:r w:rsidRPr="006F655A">
        <w:rPr>
          <w:rFonts w:ascii="Times New Roman" w:hAnsi="Times New Roman" w:cs="Times New Roman"/>
          <w:sz w:val="24"/>
          <w:szCs w:val="24"/>
          <w:lang w:val="uk-UA" w:eastAsia="ru-RU"/>
        </w:rPr>
        <w:t xml:space="preserve"> М. Ю. Відейка. – К. : Укрполіграфмедіа, 2004. – 703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Енциклопедія трипільської цивілізації : у 2 томах. Т.2. </w:t>
      </w:r>
      <w:r w:rsidRPr="006F655A">
        <w:rPr>
          <w:rFonts w:ascii="Times New Roman" w:hAnsi="Times New Roman" w:cs="Times New Roman"/>
          <w:sz w:val="24"/>
          <w:szCs w:val="24"/>
          <w:lang w:eastAsia="ru-RU"/>
        </w:rPr>
        <w:t>/ за ред.</w:t>
      </w:r>
      <w:r w:rsidRPr="006F655A">
        <w:rPr>
          <w:rFonts w:ascii="Times New Roman" w:hAnsi="Times New Roman" w:cs="Times New Roman"/>
          <w:sz w:val="24"/>
          <w:szCs w:val="24"/>
          <w:lang w:val="uk-UA" w:eastAsia="ru-RU"/>
        </w:rPr>
        <w:t xml:space="preserve"> М. Ю. Відейка. – К. : Укрполіграфмедіа, 2004. – 656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Єрмакова Н. Березільська культура: Історія, досвід / Н. Єрмакова. – К. : Фенікс, 2012. – 512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 xml:space="preserve">Забужко О. </w:t>
      </w:r>
      <w:r w:rsidRPr="006F655A">
        <w:rPr>
          <w:rFonts w:ascii="Times New Roman" w:hAnsi="Times New Roman" w:cs="Times New Roman"/>
          <w:sz w:val="24"/>
          <w:szCs w:val="24"/>
          <w:lang w:val="en-US" w:eastAsia="ru-RU"/>
        </w:rPr>
        <w:t>NotreDamed</w:t>
      </w:r>
      <w:r w:rsidRPr="006F655A">
        <w:rPr>
          <w:rFonts w:ascii="Times New Roman" w:hAnsi="Times New Roman" w:cs="Times New Roman"/>
          <w:sz w:val="24"/>
          <w:szCs w:val="24"/>
          <w:lang w:val="uk-UA" w:eastAsia="ru-RU"/>
        </w:rPr>
        <w:t>’</w:t>
      </w:r>
      <w:r w:rsidRPr="006F655A">
        <w:rPr>
          <w:rFonts w:ascii="Times New Roman" w:hAnsi="Times New Roman" w:cs="Times New Roman"/>
          <w:sz w:val="24"/>
          <w:szCs w:val="24"/>
          <w:lang w:val="en-US" w:eastAsia="ru-RU"/>
        </w:rPr>
        <w:t>Ukraine</w:t>
      </w:r>
      <w:r w:rsidRPr="006F655A">
        <w:rPr>
          <w:rFonts w:ascii="Times New Roman" w:hAnsi="Times New Roman" w:cs="Times New Roman"/>
          <w:sz w:val="24"/>
          <w:szCs w:val="24"/>
          <w:lang w:val="uk-UA" w:eastAsia="ru-RU"/>
        </w:rPr>
        <w:t xml:space="preserve"> : Українка в конфлікті міфологій</w:t>
      </w:r>
      <w:r w:rsidRPr="006F655A">
        <w:rPr>
          <w:rFonts w:ascii="Times New Roman" w:hAnsi="Times New Roman" w:cs="Times New Roman"/>
          <w:spacing w:val="-8"/>
          <w:sz w:val="24"/>
          <w:szCs w:val="24"/>
          <w:lang w:val="uk-UA" w:eastAsia="ru-RU"/>
        </w:rPr>
        <w:t>/ О. Забужко</w:t>
      </w:r>
      <w:r w:rsidRPr="006F655A">
        <w:rPr>
          <w:rFonts w:ascii="Times New Roman" w:hAnsi="Times New Roman" w:cs="Times New Roman"/>
          <w:sz w:val="24"/>
          <w:szCs w:val="24"/>
          <w:lang w:val="uk-UA" w:eastAsia="ru-RU"/>
        </w:rPr>
        <w:t>. – К. : Факт, 2007. – 640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Забужко О. Філософія української ідеї та європейський контекст : франківський період </w:t>
      </w:r>
      <w:r w:rsidRPr="006F655A">
        <w:rPr>
          <w:rFonts w:ascii="Times New Roman" w:hAnsi="Times New Roman" w:cs="Times New Roman"/>
          <w:spacing w:val="-8"/>
          <w:sz w:val="24"/>
          <w:szCs w:val="24"/>
          <w:lang w:val="uk-UA" w:eastAsia="ru-RU"/>
        </w:rPr>
        <w:t>/ О. Забужко</w:t>
      </w:r>
      <w:r w:rsidRPr="006F655A">
        <w:rPr>
          <w:rFonts w:ascii="Times New Roman" w:hAnsi="Times New Roman" w:cs="Times New Roman"/>
          <w:sz w:val="24"/>
          <w:szCs w:val="24"/>
          <w:lang w:val="uk-UA" w:eastAsia="ru-RU"/>
        </w:rPr>
        <w:t>. – К. : Факт, 2009. – 156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Забужко О. С. Шевченків міф України. Спроба філософського аналізу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О</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Забуж</w:t>
      </w:r>
      <w:r w:rsidRPr="006F655A">
        <w:rPr>
          <w:rFonts w:ascii="Times New Roman" w:hAnsi="Times New Roman" w:cs="Times New Roman"/>
          <w:spacing w:val="-8"/>
          <w:sz w:val="24"/>
          <w:szCs w:val="24"/>
          <w:lang w:eastAsia="ru-RU"/>
        </w:rPr>
        <w:t>ко</w:t>
      </w:r>
      <w:r w:rsidRPr="006F655A">
        <w:rPr>
          <w:rFonts w:ascii="Times New Roman" w:hAnsi="Times New Roman" w:cs="Times New Roman"/>
          <w:sz w:val="24"/>
          <w:szCs w:val="24"/>
          <w:lang w:val="uk-UA" w:eastAsia="ru-RU"/>
        </w:rPr>
        <w:t>. – К. : Факт, 2009. – 160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Залізняк Л. Л. Первісна історія України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Л. Л</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Залізняк. – К. : Вища школа, 1999. – 264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Зубавіна І. Б. Кінематограф незалежної України: тенденції, фільми, постаті / І. Б. Зубавіна. – К. : ФЕНІКС, 2007. – 296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Зубар В. Античний світ Північного Причорномор</w:t>
      </w:r>
      <w:r w:rsidRPr="006F655A">
        <w:rPr>
          <w:rFonts w:ascii="Times New Roman" w:hAnsi="Times New Roman" w:cs="Times New Roman"/>
          <w:spacing w:val="-8"/>
          <w:sz w:val="24"/>
          <w:szCs w:val="24"/>
          <w:lang w:eastAsia="ru-RU"/>
        </w:rPr>
        <w:t>’</w:t>
      </w:r>
      <w:r w:rsidRPr="006F655A">
        <w:rPr>
          <w:rFonts w:ascii="Times New Roman" w:hAnsi="Times New Roman" w:cs="Times New Roman"/>
          <w:spacing w:val="-8"/>
          <w:sz w:val="24"/>
          <w:szCs w:val="24"/>
          <w:lang w:val="uk-UA" w:eastAsia="ru-RU"/>
        </w:rPr>
        <w:t xml:space="preserve">я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В</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 xml:space="preserve">Зубар, Е. Ліньова, </w:t>
      </w:r>
      <w:r w:rsidRPr="006F655A">
        <w:rPr>
          <w:rFonts w:ascii="Times New Roman" w:hAnsi="Times New Roman" w:cs="Times New Roman"/>
          <w:spacing w:val="-8"/>
          <w:sz w:val="24"/>
          <w:szCs w:val="24"/>
          <w:lang w:val="uk-UA" w:eastAsia="ru-RU"/>
        </w:rPr>
        <w:br/>
        <w:t xml:space="preserve">Н. Сон. – К. : Вид-во ім. О. Теліги, 1999. – 320 с. </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eastAsia="ru-RU"/>
        </w:rPr>
      </w:pPr>
      <w:r w:rsidRPr="006F655A">
        <w:rPr>
          <w:rFonts w:ascii="Times New Roman" w:hAnsi="Times New Roman" w:cs="Times New Roman"/>
          <w:spacing w:val="-8"/>
          <w:sz w:val="24"/>
          <w:szCs w:val="24"/>
          <w:lang w:val="uk-UA" w:eastAsia="ru-RU"/>
        </w:rPr>
        <w:t xml:space="preserve">Зубарь В. М. Боги и герои античного Херсонеса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В. М</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Зубар. – К. : Изд. дом «Стилос», 2005. – 188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Іванова Л. Г. Україна між Сходом і Заходом – до проблеми становлення національної ідеї в українській суспільно-політичній думці в контексті східноєвропейського розвитку (І половина ХІХ ст.)</w:t>
      </w:r>
      <w:r w:rsidRPr="006F655A">
        <w:rPr>
          <w:rFonts w:ascii="Times New Roman" w:hAnsi="Times New Roman" w:cs="Times New Roman"/>
          <w:spacing w:val="-8"/>
          <w:sz w:val="24"/>
          <w:szCs w:val="24"/>
          <w:lang w:eastAsia="ru-RU"/>
        </w:rPr>
        <w:t xml:space="preserve"> / </w:t>
      </w:r>
      <w:r w:rsidRPr="006F655A">
        <w:rPr>
          <w:rFonts w:ascii="Times New Roman" w:hAnsi="Times New Roman" w:cs="Times New Roman"/>
          <w:spacing w:val="-8"/>
          <w:sz w:val="24"/>
          <w:szCs w:val="24"/>
          <w:lang w:val="uk-UA" w:eastAsia="ru-RU"/>
        </w:rPr>
        <w:t>Л. Г</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Іванова</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 К. : НПУ ім. М.Драгоманова, 2007. – 136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eastAsia="ru-RU"/>
        </w:rPr>
      </w:pPr>
      <w:r w:rsidRPr="006F655A">
        <w:rPr>
          <w:rFonts w:ascii="Times New Roman" w:hAnsi="Times New Roman" w:cs="Times New Roman"/>
          <w:spacing w:val="-8"/>
          <w:sz w:val="24"/>
          <w:szCs w:val="24"/>
          <w:lang w:val="uk-UA" w:eastAsia="ru-RU"/>
        </w:rPr>
        <w:t xml:space="preserve">Ісаєвич Я. Українське книговидання: витоки, розвиток, проблеми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br/>
        <w:t>Я</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Ісаєвич. – Львів : Інститут українознавства ім. І. Крип’якевича НАН України, 2002. – 520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eastAsia="ru-RU"/>
        </w:rPr>
      </w:pPr>
      <w:r w:rsidRPr="006F655A">
        <w:rPr>
          <w:rFonts w:ascii="Times New Roman" w:hAnsi="Times New Roman" w:cs="Times New Roman"/>
          <w:spacing w:val="-8"/>
          <w:sz w:val="24"/>
          <w:szCs w:val="24"/>
          <w:lang w:val="uk-UA" w:eastAsia="ru-RU"/>
        </w:rPr>
        <w:t xml:space="preserve">Карпов А. В. Язычество, християнство, двоверие : религиознаяжизньДревней Руси в ІХ – ХІ веках / А. В. Карпов. – </w:t>
      </w:r>
      <w:r w:rsidRPr="006F655A">
        <w:rPr>
          <w:rFonts w:ascii="Times New Roman" w:hAnsi="Times New Roman" w:cs="Times New Roman"/>
          <w:spacing w:val="-8"/>
          <w:sz w:val="24"/>
          <w:szCs w:val="24"/>
          <w:lang w:eastAsia="ru-RU"/>
        </w:rPr>
        <w:t>СПб.: Алатея, 2008. – 184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Климов В. Феномен Петра Могили (Біографія. Діяльність. Позиція)</w:t>
      </w:r>
      <w:r w:rsidRPr="006F655A">
        <w:rPr>
          <w:rFonts w:ascii="Times New Roman" w:hAnsi="Times New Roman" w:cs="Times New Roman"/>
          <w:spacing w:val="-8"/>
          <w:sz w:val="24"/>
          <w:szCs w:val="24"/>
          <w:lang w:val="uk-UA" w:eastAsia="ru-RU"/>
        </w:rPr>
        <w:t xml:space="preserve"> / </w:t>
      </w:r>
      <w:r w:rsidRPr="006F655A">
        <w:rPr>
          <w:rFonts w:ascii="Times New Roman" w:hAnsi="Times New Roman" w:cs="Times New Roman"/>
          <w:spacing w:val="-8"/>
          <w:sz w:val="24"/>
          <w:szCs w:val="24"/>
          <w:lang w:val="uk-UA" w:eastAsia="ru-RU"/>
        </w:rPr>
        <w:br/>
        <w:t>В. Климов, А. Колодний, А. Жуковський та ін</w:t>
      </w:r>
      <w:r w:rsidRPr="006F655A">
        <w:rPr>
          <w:rFonts w:ascii="Times New Roman" w:hAnsi="Times New Roman" w:cs="Times New Roman"/>
          <w:sz w:val="24"/>
          <w:szCs w:val="24"/>
          <w:lang w:val="uk-UA" w:eastAsia="ru-RU"/>
        </w:rPr>
        <w:t>. – К. : Дніпро, 1996. – 270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Когут З. Російський централізм і українська автономія: Ліквідація Гетьманщини, 1760 – 1830 / З. Когут. – К. : Основи, 1996. – 317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Крвавич Д. П. Українське мистецтво. – Т. 1.</w:t>
      </w:r>
      <w:r w:rsidRPr="006F655A">
        <w:rPr>
          <w:rFonts w:ascii="Times New Roman" w:hAnsi="Times New Roman" w:cs="Times New Roman"/>
          <w:spacing w:val="-8"/>
          <w:sz w:val="24"/>
          <w:szCs w:val="24"/>
          <w:lang w:val="uk-UA" w:eastAsia="ru-RU"/>
        </w:rPr>
        <w:t xml:space="preserve"> / Д. П. Крвавич, </w:t>
      </w:r>
      <w:r w:rsidRPr="006F655A">
        <w:rPr>
          <w:rFonts w:ascii="Times New Roman" w:hAnsi="Times New Roman" w:cs="Times New Roman"/>
          <w:spacing w:val="-8"/>
          <w:sz w:val="24"/>
          <w:szCs w:val="24"/>
          <w:lang w:val="uk-UA" w:eastAsia="ru-RU"/>
        </w:rPr>
        <w:br/>
        <w:t>В. А. Овсійчук, С. О. Черепанова.</w:t>
      </w:r>
      <w:r w:rsidRPr="006F655A">
        <w:rPr>
          <w:rFonts w:ascii="Times New Roman" w:hAnsi="Times New Roman" w:cs="Times New Roman"/>
          <w:sz w:val="24"/>
          <w:szCs w:val="24"/>
          <w:lang w:val="uk-UA" w:eastAsia="ru-RU"/>
        </w:rPr>
        <w:t xml:space="preserve"> – Львів : Світ, 2004. – 256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Крвавич Д. П. Українське мистецтво. – Т. 2.</w:t>
      </w:r>
      <w:r w:rsidRPr="006F655A">
        <w:rPr>
          <w:rFonts w:ascii="Times New Roman" w:hAnsi="Times New Roman" w:cs="Times New Roman"/>
          <w:spacing w:val="-8"/>
          <w:sz w:val="24"/>
          <w:szCs w:val="24"/>
          <w:lang w:val="uk-UA" w:eastAsia="ru-RU"/>
        </w:rPr>
        <w:t xml:space="preserve"> / Д. П. Крвавич, </w:t>
      </w:r>
      <w:r w:rsidRPr="006F655A">
        <w:rPr>
          <w:rFonts w:ascii="Times New Roman" w:hAnsi="Times New Roman" w:cs="Times New Roman"/>
          <w:spacing w:val="-8"/>
          <w:sz w:val="24"/>
          <w:szCs w:val="24"/>
          <w:lang w:val="uk-UA" w:eastAsia="ru-RU"/>
        </w:rPr>
        <w:br/>
        <w:t>В. А. Овсійчук, С. О. Черепанова.</w:t>
      </w:r>
      <w:r w:rsidRPr="006F655A">
        <w:rPr>
          <w:rFonts w:ascii="Times New Roman" w:hAnsi="Times New Roman" w:cs="Times New Roman"/>
          <w:sz w:val="24"/>
          <w:szCs w:val="24"/>
          <w:lang w:val="uk-UA" w:eastAsia="ru-RU"/>
        </w:rPr>
        <w:t xml:space="preserve"> – Львів.: Світ, 2004. – 268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Крвавич Д. П. Українське мистецтво. – Т. 3.</w:t>
      </w:r>
      <w:r w:rsidRPr="006F655A">
        <w:rPr>
          <w:rFonts w:ascii="Times New Roman" w:hAnsi="Times New Roman" w:cs="Times New Roman"/>
          <w:spacing w:val="-8"/>
          <w:sz w:val="24"/>
          <w:szCs w:val="24"/>
          <w:lang w:val="uk-UA" w:eastAsia="ru-RU"/>
        </w:rPr>
        <w:t xml:space="preserve"> / Д. П. Крвавич, </w:t>
      </w:r>
      <w:r w:rsidRPr="006F655A">
        <w:rPr>
          <w:rFonts w:ascii="Times New Roman" w:hAnsi="Times New Roman" w:cs="Times New Roman"/>
          <w:spacing w:val="-8"/>
          <w:sz w:val="24"/>
          <w:szCs w:val="24"/>
          <w:lang w:val="uk-UA" w:eastAsia="ru-RU"/>
        </w:rPr>
        <w:br/>
        <w:t>В. А. Овсійчук, С. О. Черепанова.</w:t>
      </w:r>
      <w:r w:rsidRPr="006F655A">
        <w:rPr>
          <w:rFonts w:ascii="Times New Roman" w:hAnsi="Times New Roman" w:cs="Times New Roman"/>
          <w:sz w:val="24"/>
          <w:szCs w:val="24"/>
          <w:lang w:val="uk-UA" w:eastAsia="ru-RU"/>
        </w:rPr>
        <w:t xml:space="preserve"> – Львів.: Світ, 2005. – 286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Крижицький С. Д.Античні міста держави Північного Причорномор’я / </w:t>
      </w:r>
      <w:r w:rsidRPr="006F655A">
        <w:rPr>
          <w:rFonts w:ascii="Times New Roman" w:hAnsi="Times New Roman" w:cs="Times New Roman"/>
          <w:spacing w:val="-8"/>
          <w:sz w:val="24"/>
          <w:szCs w:val="24"/>
          <w:lang w:val="uk-UA" w:eastAsia="ru-RU"/>
        </w:rPr>
        <w:br/>
        <w:t>С. Д. Крижицький, В. М. Зубар, А. С. Русяєва. – К. : Вид. дім «Альтернативи», 1998. – 352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Литвинов В. Ренесансний гуманізм в Україні / В. Литвинов. – К. : Вид-во Соломії Павличко «Основи», 2000. – 472 с.</w:t>
      </w:r>
    </w:p>
    <w:p w:rsidR="00E631F6" w:rsidRPr="006F655A" w:rsidRDefault="00E631F6" w:rsidP="006F655A">
      <w:pPr>
        <w:numPr>
          <w:ilvl w:val="0"/>
          <w:numId w:val="3"/>
        </w:numPr>
        <w:tabs>
          <w:tab w:val="left" w:pos="284"/>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Ловмянский Г. Религияславян и её упадок / Г. Ловмянский. – СПб. : Академический проект, 2003. – 512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Макаров А. Світло українського бароко </w:t>
      </w:r>
      <w:r w:rsidRPr="006F655A">
        <w:rPr>
          <w:rFonts w:ascii="Times New Roman" w:hAnsi="Times New Roman" w:cs="Times New Roman"/>
          <w:spacing w:val="-8"/>
          <w:sz w:val="24"/>
          <w:szCs w:val="24"/>
          <w:lang w:val="uk-UA" w:eastAsia="ru-RU"/>
        </w:rPr>
        <w:t>/ А. Макаров</w:t>
      </w:r>
      <w:r w:rsidRPr="006F655A">
        <w:rPr>
          <w:rFonts w:ascii="Times New Roman" w:hAnsi="Times New Roman" w:cs="Times New Roman"/>
          <w:sz w:val="24"/>
          <w:szCs w:val="24"/>
          <w:lang w:val="uk-UA" w:eastAsia="ru-RU"/>
        </w:rPr>
        <w:t>. – К. : «Мистецтво», 1994. – 247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eastAsia="ru-RU"/>
        </w:rPr>
        <w:t>Маланюк Є. Нариси з історіїнашоїкультури</w:t>
      </w:r>
      <w:r w:rsidRPr="006F655A">
        <w:rPr>
          <w:rFonts w:ascii="Times New Roman" w:hAnsi="Times New Roman" w:cs="Times New Roman"/>
          <w:spacing w:val="-8"/>
          <w:sz w:val="24"/>
          <w:szCs w:val="24"/>
          <w:lang w:val="uk-UA" w:eastAsia="ru-RU"/>
        </w:rPr>
        <w:t>/ Є. Маланюк</w:t>
      </w:r>
      <w:r w:rsidRPr="006F655A">
        <w:rPr>
          <w:rFonts w:ascii="Times New Roman" w:hAnsi="Times New Roman" w:cs="Times New Roman"/>
          <w:sz w:val="24"/>
          <w:szCs w:val="24"/>
          <w:lang w:eastAsia="ru-RU"/>
        </w:rPr>
        <w:t xml:space="preserve">. </w:t>
      </w:r>
      <w:r w:rsidRPr="006F655A">
        <w:rPr>
          <w:rFonts w:ascii="Times New Roman" w:hAnsi="Times New Roman" w:cs="Times New Roman"/>
          <w:sz w:val="24"/>
          <w:szCs w:val="24"/>
          <w:lang w:val="uk-UA" w:eastAsia="ru-RU"/>
        </w:rPr>
        <w:t>–</w:t>
      </w:r>
      <w:r w:rsidRPr="006F655A">
        <w:rPr>
          <w:rFonts w:ascii="Times New Roman" w:hAnsi="Times New Roman" w:cs="Times New Roman"/>
          <w:sz w:val="24"/>
          <w:szCs w:val="24"/>
          <w:lang w:eastAsia="ru-RU"/>
        </w:rPr>
        <w:t xml:space="preserve"> К.: </w:t>
      </w:r>
      <w:r w:rsidRPr="006F655A">
        <w:rPr>
          <w:rFonts w:ascii="Times New Roman" w:hAnsi="Times New Roman" w:cs="Times New Roman"/>
          <w:sz w:val="24"/>
          <w:szCs w:val="24"/>
          <w:lang w:val="uk-UA" w:eastAsia="ru-RU"/>
        </w:rPr>
        <w:t>АТ «</w:t>
      </w:r>
      <w:r w:rsidRPr="006F655A">
        <w:rPr>
          <w:rFonts w:ascii="Times New Roman" w:hAnsi="Times New Roman" w:cs="Times New Roman"/>
          <w:sz w:val="24"/>
          <w:szCs w:val="24"/>
          <w:lang w:eastAsia="ru-RU"/>
        </w:rPr>
        <w:t>Обереги</w:t>
      </w:r>
      <w:r w:rsidRPr="006F655A">
        <w:rPr>
          <w:rFonts w:ascii="Times New Roman" w:hAnsi="Times New Roman" w:cs="Times New Roman"/>
          <w:sz w:val="24"/>
          <w:szCs w:val="24"/>
          <w:lang w:val="uk-UA" w:eastAsia="ru-RU"/>
        </w:rPr>
        <w:t>»</w:t>
      </w:r>
      <w:r w:rsidRPr="006F655A">
        <w:rPr>
          <w:rFonts w:ascii="Times New Roman" w:hAnsi="Times New Roman" w:cs="Times New Roman"/>
          <w:sz w:val="24"/>
          <w:szCs w:val="24"/>
          <w:lang w:eastAsia="ru-RU"/>
        </w:rPr>
        <w:t xml:space="preserve">, 1992. </w:t>
      </w:r>
      <w:r w:rsidRPr="006F655A">
        <w:rPr>
          <w:rFonts w:ascii="Times New Roman" w:hAnsi="Times New Roman" w:cs="Times New Roman"/>
          <w:sz w:val="24"/>
          <w:szCs w:val="24"/>
          <w:lang w:val="uk-UA" w:eastAsia="ru-RU"/>
        </w:rPr>
        <w:t>–</w:t>
      </w:r>
      <w:r w:rsidRPr="006F655A">
        <w:rPr>
          <w:rFonts w:ascii="Times New Roman" w:hAnsi="Times New Roman" w:cs="Times New Roman"/>
          <w:sz w:val="24"/>
          <w:szCs w:val="24"/>
          <w:lang w:eastAsia="ru-RU"/>
        </w:rPr>
        <w:t xml:space="preserve"> 80с.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Наєнко М. К. Художня література України : Від міфів до модерної реальності. – К. : Просвiта, 2008. – 1063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Нариси з історії театрального мистецтва України ХХ століття / Редкол. : В. Сидоренко (голова) та ін. – К. : Інтертехнологія, 2006. – 1054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Нечуй-Левицький І. Світогляд українського народу. Ескіз української міфології / І. Нечуй-Левицький. – К. : АТ «Обереги», 2003. – 144 с. </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Огієнко І. І. Дохристиянські вірування українського народу / І. І. Огієнко. – К. : АТ «Обереги», 1992. – 424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Огієнко І. І. Історія українського друкарства / І. І. Огієнко. – К. : Либідь, 1994. – 448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Огієнко І. Українська культура </w:t>
      </w:r>
      <w:r w:rsidRPr="006F655A">
        <w:rPr>
          <w:rFonts w:ascii="Times New Roman" w:hAnsi="Times New Roman" w:cs="Times New Roman"/>
          <w:spacing w:val="-8"/>
          <w:sz w:val="24"/>
          <w:szCs w:val="24"/>
          <w:lang w:val="uk-UA" w:eastAsia="ru-RU"/>
        </w:rPr>
        <w:t>/ І. І. Огієнко</w:t>
      </w:r>
      <w:r w:rsidRPr="006F655A">
        <w:rPr>
          <w:rFonts w:ascii="Times New Roman" w:hAnsi="Times New Roman" w:cs="Times New Roman"/>
          <w:sz w:val="24"/>
          <w:szCs w:val="24"/>
          <w:lang w:val="uk-UA" w:eastAsia="ru-RU"/>
        </w:rPr>
        <w:t>. – К. : Абрис, 1991. – 272 с.</w:t>
      </w:r>
    </w:p>
    <w:p w:rsidR="00E631F6" w:rsidRPr="006F655A" w:rsidRDefault="00E631F6" w:rsidP="006F655A">
      <w:pPr>
        <w:numPr>
          <w:ilvl w:val="0"/>
          <w:numId w:val="3"/>
        </w:numPr>
        <w:tabs>
          <w:tab w:val="left" w:pos="426"/>
          <w:tab w:val="num" w:pos="1080"/>
        </w:tabs>
        <w:autoSpaceDE w:val="0"/>
        <w:autoSpaceDN w:val="0"/>
        <w:adjustRightInd w:val="0"/>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Павличко С. Дискурс модернізму в українськійлітературі</w:t>
      </w:r>
      <w:r w:rsidRPr="006F655A">
        <w:rPr>
          <w:rFonts w:ascii="Times New Roman" w:hAnsi="Times New Roman" w:cs="Times New Roman"/>
          <w:spacing w:val="-8"/>
          <w:sz w:val="24"/>
          <w:szCs w:val="24"/>
        </w:rPr>
        <w:t>/ С. Павличко</w:t>
      </w:r>
      <w:r w:rsidRPr="006F655A">
        <w:rPr>
          <w:rFonts w:ascii="Times New Roman" w:hAnsi="Times New Roman" w:cs="Times New Roman"/>
          <w:sz w:val="24"/>
          <w:szCs w:val="24"/>
        </w:rPr>
        <w:t>. – К. : Либідь, 1999. – 448 с.</w:t>
      </w:r>
    </w:p>
    <w:p w:rsidR="00E631F6" w:rsidRPr="006F655A" w:rsidRDefault="00E631F6" w:rsidP="006F655A">
      <w:pPr>
        <w:numPr>
          <w:ilvl w:val="0"/>
          <w:numId w:val="3"/>
        </w:numPr>
        <w:tabs>
          <w:tab w:val="left" w:pos="426"/>
          <w:tab w:val="num" w:pos="1080"/>
        </w:tabs>
        <w:autoSpaceDE w:val="0"/>
        <w:autoSpaceDN w:val="0"/>
        <w:adjustRightInd w:val="0"/>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eastAsia="ru-RU"/>
        </w:rPr>
        <w:t>Протас М.О.Українська скульптура ХХ століття/</w:t>
      </w:r>
      <w:r w:rsidRPr="006F655A">
        <w:rPr>
          <w:rFonts w:ascii="Times New Roman" w:hAnsi="Times New Roman" w:cs="Times New Roman"/>
          <w:sz w:val="24"/>
          <w:szCs w:val="24"/>
          <w:lang w:val="uk-UA" w:eastAsia="ru-RU"/>
        </w:rPr>
        <w:t xml:space="preserve"> М. О. Протас</w:t>
      </w:r>
      <w:r w:rsidRPr="006F655A">
        <w:rPr>
          <w:rFonts w:ascii="Times New Roman" w:hAnsi="Times New Roman" w:cs="Times New Roman"/>
          <w:sz w:val="24"/>
          <w:szCs w:val="24"/>
          <w:lang w:eastAsia="ru-RU"/>
        </w:rPr>
        <w:t>. – К</w:t>
      </w:r>
      <w:r w:rsidRPr="006F655A">
        <w:rPr>
          <w:rFonts w:ascii="Times New Roman" w:hAnsi="Times New Roman" w:cs="Times New Roman"/>
          <w:sz w:val="24"/>
          <w:szCs w:val="24"/>
          <w:lang w:val="uk-UA" w:eastAsia="ru-RU"/>
        </w:rPr>
        <w:t xml:space="preserve">. </w:t>
      </w:r>
      <w:r w:rsidRPr="006F655A">
        <w:rPr>
          <w:rFonts w:ascii="Times New Roman" w:hAnsi="Times New Roman" w:cs="Times New Roman"/>
          <w:sz w:val="24"/>
          <w:szCs w:val="24"/>
          <w:lang w:eastAsia="ru-RU"/>
        </w:rPr>
        <w:t>: Інтертехнологія, 2006. – 278 с.</w:t>
      </w:r>
    </w:p>
    <w:p w:rsidR="00E631F6" w:rsidRPr="006F655A" w:rsidRDefault="00E631F6" w:rsidP="006F655A">
      <w:pPr>
        <w:numPr>
          <w:ilvl w:val="0"/>
          <w:numId w:val="3"/>
        </w:numPr>
        <w:tabs>
          <w:tab w:val="left" w:pos="426"/>
          <w:tab w:val="num" w:pos="1080"/>
        </w:tabs>
        <w:autoSpaceDE w:val="0"/>
        <w:autoSpaceDN w:val="0"/>
        <w:adjustRightInd w:val="0"/>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eastAsia="Times-Bold" w:hAnsi="Times New Roman" w:cs="Times New Roman"/>
          <w:sz w:val="24"/>
          <w:szCs w:val="24"/>
          <w:lang w:eastAsia="ru-RU"/>
        </w:rPr>
        <w:t xml:space="preserve">Раевский </w:t>
      </w:r>
      <w:r w:rsidRPr="006F655A">
        <w:rPr>
          <w:rFonts w:ascii="Times New Roman" w:eastAsia="Times-Roman" w:hAnsi="Times New Roman" w:cs="Times New Roman"/>
          <w:sz w:val="24"/>
          <w:szCs w:val="24"/>
          <w:lang w:eastAsia="ru-RU"/>
        </w:rPr>
        <w:t xml:space="preserve">Д. </w:t>
      </w:r>
      <w:r w:rsidRPr="006F655A">
        <w:rPr>
          <w:rFonts w:ascii="Times New Roman" w:eastAsia="Times-Bold" w:hAnsi="Times New Roman" w:cs="Times New Roman"/>
          <w:sz w:val="24"/>
          <w:szCs w:val="24"/>
          <w:lang w:eastAsia="ru-RU"/>
        </w:rPr>
        <w:t>С.</w:t>
      </w:r>
      <w:r w:rsidRPr="006F655A">
        <w:rPr>
          <w:rFonts w:ascii="Times New Roman" w:eastAsia="Times-Roman" w:hAnsi="Times New Roman" w:cs="Times New Roman"/>
          <w:sz w:val="24"/>
          <w:szCs w:val="24"/>
          <w:lang w:eastAsia="ru-RU"/>
        </w:rPr>
        <w:t>Мир скифской культуры</w:t>
      </w:r>
      <w:r w:rsidRPr="006F655A">
        <w:rPr>
          <w:rFonts w:ascii="Times New Roman" w:hAnsi="Times New Roman" w:cs="Times New Roman"/>
          <w:spacing w:val="-8"/>
          <w:sz w:val="24"/>
          <w:szCs w:val="24"/>
          <w:lang w:val="uk-UA" w:eastAsia="ru-RU"/>
        </w:rPr>
        <w:t>/ Д. С. Раевский</w:t>
      </w:r>
      <w:r w:rsidRPr="006F655A">
        <w:rPr>
          <w:rFonts w:ascii="Times New Roman" w:eastAsia="Times-Roman" w:hAnsi="Times New Roman" w:cs="Times New Roman"/>
          <w:sz w:val="24"/>
          <w:szCs w:val="24"/>
          <w:lang w:eastAsia="ru-RU"/>
        </w:rPr>
        <w:t xml:space="preserve">. </w:t>
      </w:r>
      <w:r w:rsidRPr="006F655A">
        <w:rPr>
          <w:rFonts w:ascii="Times New Roman" w:eastAsia="Times-Roman" w:hAnsi="Times New Roman" w:cs="Times New Roman"/>
          <w:sz w:val="24"/>
          <w:szCs w:val="24"/>
          <w:lang w:val="uk-UA" w:eastAsia="ru-RU"/>
        </w:rPr>
        <w:t>–</w:t>
      </w:r>
      <w:r w:rsidRPr="006F655A">
        <w:rPr>
          <w:rFonts w:ascii="Times New Roman" w:eastAsia="Times-Roman" w:hAnsi="Times New Roman" w:cs="Times New Roman"/>
          <w:sz w:val="24"/>
          <w:szCs w:val="24"/>
          <w:lang w:eastAsia="ru-RU"/>
        </w:rPr>
        <w:t xml:space="preserve"> М.: Языки славянских культур, 2006.</w:t>
      </w:r>
      <w:r w:rsidRPr="006F655A">
        <w:rPr>
          <w:rFonts w:ascii="Times New Roman" w:eastAsia="Times-Roman" w:hAnsi="Times New Roman" w:cs="Times New Roman"/>
          <w:sz w:val="24"/>
          <w:szCs w:val="24"/>
          <w:lang w:val="uk-UA" w:eastAsia="ru-RU"/>
        </w:rPr>
        <w:t xml:space="preserve">– </w:t>
      </w:r>
      <w:r w:rsidRPr="006F655A">
        <w:rPr>
          <w:rFonts w:ascii="Times New Roman" w:eastAsia="Times-Roman" w:hAnsi="Times New Roman" w:cs="Times New Roman"/>
          <w:sz w:val="24"/>
          <w:szCs w:val="24"/>
          <w:lang w:eastAsia="ru-RU"/>
        </w:rPr>
        <w:t>600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Репресоване «відродження» / Упоряд. О. І. Сидоренко, Д. В. Табачник. – К. : Україна, 1993. – 399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Роготченко О. О. Соціалістичнийреалізм і тоталітаризм / О. О. Роготченко. – К. : ФЕНІКС, 2007. – 608 с.</w:t>
      </w:r>
    </w:p>
    <w:p w:rsidR="00E631F6" w:rsidRPr="006F655A" w:rsidRDefault="00E631F6" w:rsidP="006F655A">
      <w:pPr>
        <w:numPr>
          <w:ilvl w:val="0"/>
          <w:numId w:val="3"/>
        </w:numPr>
        <w:tabs>
          <w:tab w:val="left" w:pos="426"/>
          <w:tab w:val="num" w:pos="1080"/>
        </w:tabs>
        <w:autoSpaceDE w:val="0"/>
        <w:autoSpaceDN w:val="0"/>
        <w:adjustRightInd w:val="0"/>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Самойлович В. П. Народна архітектура України в ілюстраціях </w:t>
      </w:r>
      <w:r w:rsidRPr="006F655A">
        <w:rPr>
          <w:rFonts w:ascii="Times New Roman" w:hAnsi="Times New Roman" w:cs="Times New Roman"/>
          <w:spacing w:val="-8"/>
          <w:sz w:val="24"/>
          <w:szCs w:val="24"/>
          <w:lang w:val="uk-UA" w:eastAsia="ru-RU"/>
        </w:rPr>
        <w:t>/ В. П. Самойлович</w:t>
      </w:r>
      <w:r w:rsidRPr="006F655A">
        <w:rPr>
          <w:rFonts w:ascii="Times New Roman" w:hAnsi="Times New Roman" w:cs="Times New Roman"/>
          <w:sz w:val="24"/>
          <w:szCs w:val="24"/>
          <w:lang w:val="uk-UA" w:eastAsia="ru-RU"/>
        </w:rPr>
        <w:t>.– К. : Абрис, 1999.–281 с.</w:t>
      </w:r>
    </w:p>
    <w:p w:rsidR="00E631F6" w:rsidRPr="006F655A" w:rsidRDefault="00E631F6" w:rsidP="006F655A">
      <w:pPr>
        <w:numPr>
          <w:ilvl w:val="0"/>
          <w:numId w:val="3"/>
        </w:numPr>
        <w:tabs>
          <w:tab w:val="left" w:pos="426"/>
          <w:tab w:val="num" w:pos="1080"/>
        </w:tabs>
        <w:autoSpaceDE w:val="0"/>
        <w:autoSpaceDN w:val="0"/>
        <w:adjustRightInd w:val="0"/>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Сарбей В. Г.Національне відродження України </w:t>
      </w:r>
      <w:r w:rsidRPr="006F655A">
        <w:rPr>
          <w:rFonts w:ascii="Times New Roman" w:hAnsi="Times New Roman" w:cs="Times New Roman"/>
          <w:spacing w:val="-8"/>
          <w:sz w:val="24"/>
          <w:szCs w:val="24"/>
          <w:lang w:val="uk-UA" w:eastAsia="ru-RU"/>
        </w:rPr>
        <w:t>/ В. Г. Сарбей</w:t>
      </w:r>
      <w:r w:rsidRPr="006F655A">
        <w:rPr>
          <w:rFonts w:ascii="Times New Roman" w:hAnsi="Times New Roman" w:cs="Times New Roman"/>
          <w:sz w:val="24"/>
          <w:szCs w:val="24"/>
          <w:lang w:val="uk-UA" w:eastAsia="ru-RU"/>
        </w:rPr>
        <w:t>. – К. : Вид. дім «Альтернативи», 1999. – 336 с.</w:t>
      </w:r>
    </w:p>
    <w:p w:rsidR="00E631F6" w:rsidRPr="006F655A" w:rsidRDefault="00E631F6" w:rsidP="006F655A">
      <w:pPr>
        <w:numPr>
          <w:ilvl w:val="0"/>
          <w:numId w:val="3"/>
        </w:numPr>
        <w:tabs>
          <w:tab w:val="left" w:pos="426"/>
          <w:tab w:val="num" w:pos="1080"/>
        </w:tabs>
        <w:spacing w:after="0" w:line="240" w:lineRule="auto"/>
        <w:ind w:left="1080" w:hanging="720"/>
        <w:jc w:val="both"/>
        <w:rPr>
          <w:rFonts w:ascii="Times New Roman" w:hAnsi="Times New Roman" w:cs="Times New Roman"/>
          <w:sz w:val="24"/>
          <w:szCs w:val="24"/>
          <w:lang w:val="uk-UA"/>
        </w:rPr>
      </w:pPr>
      <w:r w:rsidRPr="006F655A">
        <w:rPr>
          <w:rFonts w:ascii="Times New Roman" w:hAnsi="Times New Roman" w:cs="Times New Roman"/>
          <w:sz w:val="24"/>
          <w:szCs w:val="24"/>
          <w:lang w:val="uk-UA"/>
        </w:rPr>
        <w:t>Сидоренко В. Д. Візуальне мистецтво від авангардних зрушень до новітніх спрямувань : Розвиток візуального мистецтва України ХХ – ХХІ століть / В. Д. Сидоренко. – К. : ВХ[студіо], 2008. – 188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Толочко О. П. Київська Русь / О. П. Толочко, П. П. Толочко. – К. : Вид-во «Альтернатива», 1998. – 352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Українська література XIV – XVI ст. – К.: «Наукова думка», 1988. – 600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Український авангард 1910-1930 років</w:t>
      </w:r>
      <w:r w:rsidRPr="006F655A">
        <w:rPr>
          <w:rFonts w:ascii="Times New Roman" w:hAnsi="Times New Roman" w:cs="Times New Roman"/>
          <w:sz w:val="24"/>
          <w:szCs w:val="24"/>
          <w:lang w:eastAsia="ru-RU"/>
        </w:rPr>
        <w:t xml:space="preserve"> [</w:t>
      </w:r>
      <w:r w:rsidRPr="006F655A">
        <w:rPr>
          <w:rFonts w:ascii="Times New Roman" w:hAnsi="Times New Roman" w:cs="Times New Roman"/>
          <w:sz w:val="24"/>
          <w:szCs w:val="24"/>
          <w:lang w:val="uk-UA" w:eastAsia="ru-RU"/>
        </w:rPr>
        <w:t>Ізоматеріал</w:t>
      </w:r>
      <w:r w:rsidRPr="006F655A">
        <w:rPr>
          <w:rFonts w:ascii="Times New Roman" w:hAnsi="Times New Roman" w:cs="Times New Roman"/>
          <w:sz w:val="24"/>
          <w:szCs w:val="24"/>
          <w:lang w:eastAsia="ru-RU"/>
        </w:rPr>
        <w:t>]</w:t>
      </w:r>
      <w:r w:rsidRPr="006F655A">
        <w:rPr>
          <w:rFonts w:ascii="Times New Roman" w:hAnsi="Times New Roman" w:cs="Times New Roman"/>
          <w:sz w:val="24"/>
          <w:szCs w:val="24"/>
          <w:lang w:val="uk-UA" w:eastAsia="ru-RU"/>
        </w:rPr>
        <w:t xml:space="preserve"> : альбом / автор і упоряд. Д. О. Горбачов. – К. : Мистецтво, 1996. – 400 с. </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Український живопис XIX — початку XX ст. : альбом. – Хмельницький : Галерея, 2005. – 272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Український живопис ХХ – поч. ХХІ ст. : альбом. – Хмельницький : Галерея, К. : Артанія Нова, 2006. – 304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Український іконопис XII—XIX ст. з колекції НХМУ. Альбом. – Хмельницький : Галерея, 2005. – 256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 xml:space="preserve">Український модернізм 1910-1930 : альбом. – Хмельницький : Галерея, 2006. – 288 с. </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Український портрет XVI – XVIIІ ст.: альбом. – Хмельницький : Галерея, 2006. – 355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z w:val="24"/>
          <w:szCs w:val="24"/>
          <w:lang w:val="uk-UA" w:eastAsia="ru-RU"/>
        </w:rPr>
        <w:t xml:space="preserve">Уманцев Ф. С. Мистецтво давньої України: історичний нарис </w:t>
      </w:r>
      <w:r w:rsidRPr="006F655A">
        <w:rPr>
          <w:rFonts w:ascii="Times New Roman" w:hAnsi="Times New Roman" w:cs="Times New Roman"/>
          <w:spacing w:val="-8"/>
          <w:sz w:val="24"/>
          <w:szCs w:val="24"/>
          <w:lang w:val="uk-UA" w:eastAsia="ru-RU"/>
        </w:rPr>
        <w:t xml:space="preserve">/ </w:t>
      </w:r>
      <w:r w:rsidRPr="006F655A">
        <w:rPr>
          <w:rFonts w:ascii="Times New Roman" w:hAnsi="Times New Roman" w:cs="Times New Roman"/>
          <w:spacing w:val="-8"/>
          <w:sz w:val="24"/>
          <w:szCs w:val="24"/>
          <w:lang w:val="uk-UA" w:eastAsia="ru-RU"/>
        </w:rPr>
        <w:br/>
        <w:t>Ф. С. Уманцев</w:t>
      </w:r>
      <w:r w:rsidRPr="006F655A">
        <w:rPr>
          <w:rFonts w:ascii="Times New Roman" w:hAnsi="Times New Roman" w:cs="Times New Roman"/>
          <w:sz w:val="24"/>
          <w:szCs w:val="24"/>
          <w:lang w:val="uk-UA" w:eastAsia="ru-RU"/>
        </w:rPr>
        <w:t>.– К. : Либідь, 2002. – 328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Федів Ю. А. Історія української філософії </w:t>
      </w:r>
      <w:r w:rsidRPr="006F655A">
        <w:rPr>
          <w:rFonts w:ascii="Times New Roman" w:hAnsi="Times New Roman" w:cs="Times New Roman"/>
          <w:spacing w:val="-8"/>
          <w:sz w:val="24"/>
          <w:szCs w:val="24"/>
          <w:lang w:val="uk-UA" w:eastAsia="ru-RU"/>
        </w:rPr>
        <w:t>/ Ю. А. Федів, Н. Г. Мозкова</w:t>
      </w:r>
      <w:r w:rsidRPr="006F655A">
        <w:rPr>
          <w:rFonts w:ascii="Times New Roman" w:hAnsi="Times New Roman" w:cs="Times New Roman"/>
          <w:sz w:val="24"/>
          <w:szCs w:val="24"/>
          <w:lang w:val="uk-UA" w:eastAsia="ru-RU"/>
        </w:rPr>
        <w:t>. – К. : Україна, 2001. – 510 с.</w:t>
      </w:r>
    </w:p>
    <w:p w:rsidR="00E631F6" w:rsidRPr="006F655A" w:rsidRDefault="00E631F6" w:rsidP="006F655A">
      <w:pPr>
        <w:numPr>
          <w:ilvl w:val="0"/>
          <w:numId w:val="3"/>
        </w:numPr>
        <w:tabs>
          <w:tab w:val="num" w:pos="1080"/>
        </w:tabs>
        <w:autoSpaceDE w:val="0"/>
        <w:autoSpaceDN w:val="0"/>
        <w:adjustRightInd w:val="0"/>
        <w:spacing w:after="0" w:line="240" w:lineRule="auto"/>
        <w:ind w:left="1080" w:hanging="720"/>
        <w:jc w:val="both"/>
        <w:rPr>
          <w:rFonts w:ascii="Times New Roman" w:hAnsi="Times New Roman" w:cs="Times New Roman"/>
          <w:color w:val="000000"/>
          <w:sz w:val="24"/>
          <w:szCs w:val="24"/>
          <w:lang w:val="uk-UA" w:eastAsia="ru-RU"/>
        </w:rPr>
      </w:pPr>
      <w:r w:rsidRPr="006F655A">
        <w:rPr>
          <w:rFonts w:ascii="Times New Roman" w:hAnsi="Times New Roman" w:cs="Times New Roman"/>
          <w:color w:val="000000"/>
          <w:sz w:val="24"/>
          <w:szCs w:val="24"/>
          <w:lang w:val="uk-UA" w:eastAsia="ru-RU"/>
        </w:rPr>
        <w:t xml:space="preserve">Фіголь М. Мистецтво стародавнього Галича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М</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Фіголь</w:t>
      </w:r>
      <w:r w:rsidRPr="006F655A">
        <w:rPr>
          <w:rFonts w:ascii="Times New Roman" w:hAnsi="Times New Roman" w:cs="Times New Roman"/>
          <w:color w:val="000000"/>
          <w:sz w:val="24"/>
          <w:szCs w:val="24"/>
          <w:lang w:val="uk-UA" w:eastAsia="ru-RU"/>
        </w:rPr>
        <w:t>. – К. : Мистецтво, 1997. – 224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Чижевський Д. I. Історія української літератури / Д. І. Чижевський. – K. : Видавничий центр «Академія», 2003. – 568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Чижевський Д. Нариси з історії філософії на Україні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Д</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 xml:space="preserve">Чижевський. – К. : Вид-во "Орій", 1992. </w:t>
      </w:r>
      <w:r w:rsidRPr="006F655A">
        <w:rPr>
          <w:rFonts w:ascii="Times New Roman" w:hAnsi="Times New Roman" w:cs="Times New Roman"/>
          <w:spacing w:val="-8"/>
          <w:sz w:val="24"/>
          <w:szCs w:val="24"/>
          <w:lang w:eastAsia="ru-RU"/>
        </w:rPr>
        <w:t>–</w:t>
      </w:r>
      <w:r w:rsidRPr="006F655A">
        <w:rPr>
          <w:rFonts w:ascii="Times New Roman" w:hAnsi="Times New Roman" w:cs="Times New Roman"/>
          <w:spacing w:val="-8"/>
          <w:sz w:val="24"/>
          <w:szCs w:val="24"/>
          <w:lang w:val="uk-UA" w:eastAsia="ru-RU"/>
        </w:rPr>
        <w:t xml:space="preserve"> 230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Чижевський Д. І. Філософія Г. С. Сковороди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Д. І</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Чижевський</w:t>
      </w:r>
      <w:r w:rsidRPr="006F655A">
        <w:rPr>
          <w:rFonts w:ascii="Times New Roman" w:hAnsi="Times New Roman" w:cs="Times New Roman"/>
          <w:sz w:val="24"/>
          <w:szCs w:val="24"/>
          <w:lang w:val="uk-UA" w:eastAsia="ru-RU"/>
        </w:rPr>
        <w:t xml:space="preserve">. </w:t>
      </w:r>
      <w:r w:rsidRPr="006F655A">
        <w:rPr>
          <w:rFonts w:ascii="Times New Roman" w:hAnsi="Times New Roman" w:cs="Times New Roman"/>
          <w:sz w:val="24"/>
          <w:szCs w:val="24"/>
          <w:lang w:eastAsia="ru-RU"/>
        </w:rPr>
        <w:t>–</w:t>
      </w:r>
      <w:r w:rsidRPr="006F655A">
        <w:rPr>
          <w:rFonts w:ascii="Times New Roman" w:hAnsi="Times New Roman" w:cs="Times New Roman"/>
          <w:sz w:val="24"/>
          <w:szCs w:val="24"/>
          <w:lang w:val="uk-UA" w:eastAsia="ru-RU"/>
        </w:rPr>
        <w:t xml:space="preserve"> Харків : Прапор, 2004. </w:t>
      </w:r>
      <w:r w:rsidRPr="006F655A">
        <w:rPr>
          <w:rFonts w:ascii="Times New Roman" w:hAnsi="Times New Roman" w:cs="Times New Roman"/>
          <w:sz w:val="24"/>
          <w:szCs w:val="24"/>
          <w:lang w:eastAsia="ru-RU"/>
        </w:rPr>
        <w:t>–</w:t>
      </w:r>
      <w:r w:rsidRPr="006F655A">
        <w:rPr>
          <w:rFonts w:ascii="Times New Roman" w:hAnsi="Times New Roman" w:cs="Times New Roman"/>
          <w:sz w:val="24"/>
          <w:szCs w:val="24"/>
          <w:lang w:val="uk-UA" w:eastAsia="ru-RU"/>
        </w:rPr>
        <w:t xml:space="preserve"> 272 с.</w:t>
      </w:r>
    </w:p>
    <w:p w:rsidR="00E631F6" w:rsidRPr="006F655A" w:rsidRDefault="00E631F6" w:rsidP="006F655A">
      <w:pPr>
        <w:numPr>
          <w:ilvl w:val="0"/>
          <w:numId w:val="3"/>
        </w:numPr>
        <w:tabs>
          <w:tab w:val="left" w:pos="142"/>
          <w:tab w:val="left" w:pos="284"/>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Чмихов М. О. Давня культура: Навч. посібник </w:t>
      </w:r>
      <w:r w:rsidRPr="006F655A">
        <w:rPr>
          <w:rFonts w:ascii="Times New Roman" w:hAnsi="Times New Roman" w:cs="Times New Roman"/>
          <w:spacing w:val="-8"/>
          <w:sz w:val="24"/>
          <w:szCs w:val="24"/>
          <w:lang w:eastAsia="ru-RU"/>
        </w:rPr>
        <w:t>/</w:t>
      </w:r>
      <w:r w:rsidRPr="006F655A">
        <w:rPr>
          <w:rFonts w:ascii="Times New Roman" w:hAnsi="Times New Roman" w:cs="Times New Roman"/>
          <w:spacing w:val="-8"/>
          <w:sz w:val="24"/>
          <w:szCs w:val="24"/>
          <w:lang w:val="uk-UA" w:eastAsia="ru-RU"/>
        </w:rPr>
        <w:t xml:space="preserve"> М. О. Чмихов</w:t>
      </w:r>
      <w:r w:rsidRPr="006F655A">
        <w:rPr>
          <w:rFonts w:ascii="Times New Roman" w:hAnsi="Times New Roman" w:cs="Times New Roman"/>
          <w:sz w:val="24"/>
          <w:szCs w:val="24"/>
          <w:lang w:val="uk-UA" w:eastAsia="ru-RU"/>
        </w:rPr>
        <w:t>. – К. : Либідь, 1992. – 228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Щербак В. О. Українське козацтво: формування соціального стану. Друга половина XV – середина XVII ст. </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В. О</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Щербак</w:t>
      </w:r>
      <w:r w:rsidRPr="006F655A">
        <w:rPr>
          <w:rFonts w:ascii="Times New Roman" w:hAnsi="Times New Roman" w:cs="Times New Roman"/>
          <w:spacing w:val="-8"/>
          <w:sz w:val="24"/>
          <w:szCs w:val="24"/>
          <w:lang w:eastAsia="ru-RU"/>
        </w:rPr>
        <w:t xml:space="preserve">. </w:t>
      </w:r>
      <w:r w:rsidRPr="006F655A">
        <w:rPr>
          <w:rFonts w:ascii="Times New Roman" w:hAnsi="Times New Roman" w:cs="Times New Roman"/>
          <w:spacing w:val="-8"/>
          <w:sz w:val="24"/>
          <w:szCs w:val="24"/>
          <w:lang w:val="uk-UA" w:eastAsia="ru-RU"/>
        </w:rPr>
        <w:t>– К. : Видавничий дім "КМ Academia", 2000. – 300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Яковенко Н. Нарис історії України з найдавніших часів до кінця </w:t>
      </w:r>
      <w:r w:rsidRPr="006F655A">
        <w:rPr>
          <w:rFonts w:ascii="Times New Roman" w:hAnsi="Times New Roman" w:cs="Times New Roman"/>
          <w:spacing w:val="-8"/>
          <w:sz w:val="24"/>
          <w:szCs w:val="24"/>
          <w:lang w:val="en-US" w:eastAsia="ru-RU"/>
        </w:rPr>
        <w:t>XVIII</w:t>
      </w:r>
      <w:r w:rsidRPr="006F655A">
        <w:rPr>
          <w:rFonts w:ascii="Times New Roman" w:hAnsi="Times New Roman" w:cs="Times New Roman"/>
          <w:spacing w:val="-8"/>
          <w:sz w:val="24"/>
          <w:szCs w:val="24"/>
          <w:lang w:val="uk-UA" w:eastAsia="ru-RU"/>
        </w:rPr>
        <w:t xml:space="preserve"> ст. </w:t>
      </w:r>
      <w:r w:rsidRPr="006F655A">
        <w:rPr>
          <w:rFonts w:ascii="Times New Roman" w:hAnsi="Times New Roman" w:cs="Times New Roman"/>
          <w:spacing w:val="-8"/>
          <w:sz w:val="24"/>
          <w:szCs w:val="24"/>
          <w:lang w:eastAsia="ru-RU"/>
        </w:rPr>
        <w:t xml:space="preserve">/ Н. Яковенко. </w:t>
      </w:r>
      <w:r w:rsidRPr="006F655A">
        <w:rPr>
          <w:rFonts w:ascii="Times New Roman" w:hAnsi="Times New Roman" w:cs="Times New Roman"/>
          <w:spacing w:val="-8"/>
          <w:sz w:val="24"/>
          <w:szCs w:val="24"/>
          <w:lang w:val="uk-UA" w:eastAsia="ru-RU"/>
        </w:rPr>
        <w:t>– К. : Генеза, 1997. – 312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pacing w:val="-8"/>
          <w:sz w:val="24"/>
          <w:szCs w:val="24"/>
          <w:lang w:val="uk-UA" w:eastAsia="ru-RU"/>
        </w:rPr>
      </w:pPr>
      <w:r w:rsidRPr="006F655A">
        <w:rPr>
          <w:rFonts w:ascii="Times New Roman" w:hAnsi="Times New Roman" w:cs="Times New Roman"/>
          <w:spacing w:val="-8"/>
          <w:sz w:val="24"/>
          <w:szCs w:val="24"/>
          <w:lang w:val="uk-UA" w:eastAsia="ru-RU"/>
        </w:rPr>
        <w:t xml:space="preserve">Яковенко Н. Паралельний світ. Дослідження з історії уявлень та ідей в Україні XVI–XVII ст. </w:t>
      </w:r>
      <w:r w:rsidRPr="006F655A">
        <w:rPr>
          <w:rFonts w:ascii="Times New Roman" w:hAnsi="Times New Roman" w:cs="Times New Roman"/>
          <w:spacing w:val="-8"/>
          <w:sz w:val="24"/>
          <w:szCs w:val="24"/>
          <w:lang w:eastAsia="ru-RU"/>
        </w:rPr>
        <w:t>/ Н. Яковенко. –</w:t>
      </w:r>
      <w:r w:rsidRPr="006F655A">
        <w:rPr>
          <w:rFonts w:ascii="Times New Roman" w:hAnsi="Times New Roman" w:cs="Times New Roman"/>
          <w:spacing w:val="-8"/>
          <w:sz w:val="24"/>
          <w:szCs w:val="24"/>
          <w:lang w:val="uk-UA" w:eastAsia="ru-RU"/>
        </w:rPr>
        <w:t xml:space="preserve"> К</w:t>
      </w:r>
      <w:r w:rsidRPr="006F655A">
        <w:rPr>
          <w:rFonts w:ascii="Times New Roman" w:hAnsi="Times New Roman" w:cs="Times New Roman"/>
          <w:spacing w:val="-8"/>
          <w:sz w:val="24"/>
          <w:szCs w:val="24"/>
          <w:lang w:eastAsia="ru-RU"/>
        </w:rPr>
        <w:t>.</w:t>
      </w:r>
      <w:r w:rsidRPr="006F655A">
        <w:rPr>
          <w:rFonts w:ascii="Times New Roman" w:hAnsi="Times New Roman" w:cs="Times New Roman"/>
          <w:spacing w:val="-8"/>
          <w:sz w:val="24"/>
          <w:szCs w:val="24"/>
          <w:lang w:val="uk-UA" w:eastAsia="ru-RU"/>
        </w:rPr>
        <w:t xml:space="preserve"> : Критика, 2002. </w:t>
      </w:r>
      <w:r w:rsidRPr="006F655A">
        <w:rPr>
          <w:rFonts w:ascii="Times New Roman" w:hAnsi="Times New Roman" w:cs="Times New Roman"/>
          <w:spacing w:val="-8"/>
          <w:sz w:val="24"/>
          <w:szCs w:val="24"/>
          <w:lang w:eastAsia="ru-RU"/>
        </w:rPr>
        <w:t>–</w:t>
      </w:r>
      <w:r w:rsidRPr="006F655A">
        <w:rPr>
          <w:rFonts w:ascii="Times New Roman" w:hAnsi="Times New Roman" w:cs="Times New Roman"/>
          <w:spacing w:val="-8"/>
          <w:sz w:val="24"/>
          <w:szCs w:val="24"/>
          <w:lang w:val="uk-UA" w:eastAsia="ru-RU"/>
        </w:rPr>
        <w:t xml:space="preserve"> 416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АнтичныегосударстваСеверногоПричерноморья /Под ред. Г.А.Кошеленко, И.Т.Кругликовой, В.С. Долгорукова. – М.: Наука, 1984. – 392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Аркас М. Історія України-Русі. – К.: Вища школа, 1993. – 386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Баран В.Д. Давніслов’яни. – К.: Альтернативи, 1998. – 335 с. (Українакрізьвіки. – Т. 3).</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Баран В.К., Даниленко В.М.Україна в умовахсистемноїкризи (1946-1980-і рр.). – К.: Альтернативи, 1999. – 303 с. (Українакрізьвіки. – Т. 13).</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Бунятян К.П., Мурзін В.Ю., Симоненко О.В. На світанкуісторії. – К.: Альтернативи, 1998. – 335 с. (Українакрізьвіки. – Т. 1).</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Вергунов В.А., Коцур А.П., Коцур В.П. Україна та столипінська аграрна реформа: передумови, завдання, здійснення. – К.: Інститут аграрної економіки, 2008. – 132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Грушевський М. Ілюстрована історія України. – К.: Наукова думка, 1992. – 544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rPr>
      </w:pPr>
      <w:r w:rsidRPr="006F655A">
        <w:rPr>
          <w:rFonts w:ascii="Times New Roman" w:hAnsi="Times New Roman" w:cs="Times New Roman"/>
          <w:sz w:val="24"/>
          <w:szCs w:val="24"/>
          <w:lang w:val="uk-UA"/>
        </w:rPr>
        <w:t>Гуржій О.І., Чухліб Т.В. Гетьманська Україна. – К.: Альтернативи, 1999. – 304 с. (Україна крізь віки. – Т. 8).</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Даниленко В.М., Касьянов Г.В., Кульчицький С.В. Сталінізм на Україні: 20-30-ті рр. – К: Либідь, 1991. – 344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rPr>
      </w:pPr>
      <w:r w:rsidRPr="006F655A">
        <w:rPr>
          <w:rFonts w:ascii="Times New Roman" w:hAnsi="Times New Roman" w:cs="Times New Roman"/>
          <w:sz w:val="24"/>
          <w:szCs w:val="24"/>
          <w:lang w:val="uk-UA"/>
        </w:rPr>
        <w:t>Коваль М.В. Україна в другій світовій і Великій Вітчизняній війнах (1939-1945 рр.). – К.: Альтернативи, 1999. – 336 с. (Україна крізь віки. – Т. 12).</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Колесник В.Ф., Могильний Л.П. Політичні партії та суспільно-політичні рухи в Україні наприкінці ХІХ – на початку ХХ століття. – К.: Київський університет, 2007. – 279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Колесник В.Ф., Могильний Л.П. Українські ліберально-демократичні партії в Російській імперії на початку ХХ століття. – К.: Київський університет, 2005. – 244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Копиленко О.Л. </w:t>
      </w:r>
      <w:r w:rsidRPr="006F655A">
        <w:rPr>
          <w:rFonts w:ascii="Times New Roman" w:hAnsi="Times New Roman" w:cs="Times New Roman"/>
          <w:color w:val="000000"/>
          <w:sz w:val="24"/>
          <w:szCs w:val="24"/>
          <w:lang w:val="uk-UA" w:eastAsia="ru-RU"/>
        </w:rPr>
        <w:t>"</w:t>
      </w:r>
      <w:r w:rsidRPr="006F655A">
        <w:rPr>
          <w:rFonts w:ascii="Times New Roman" w:hAnsi="Times New Roman" w:cs="Times New Roman"/>
          <w:sz w:val="24"/>
          <w:szCs w:val="24"/>
          <w:lang w:val="uk-UA" w:eastAsia="ru-RU"/>
        </w:rPr>
        <w:t>Сто днів</w:t>
      </w:r>
      <w:r w:rsidRPr="006F655A">
        <w:rPr>
          <w:rFonts w:ascii="Times New Roman" w:hAnsi="Times New Roman" w:cs="Times New Roman"/>
          <w:color w:val="000000"/>
          <w:sz w:val="24"/>
          <w:szCs w:val="24"/>
          <w:lang w:val="uk-UA" w:eastAsia="ru-RU"/>
        </w:rPr>
        <w:t>"</w:t>
      </w:r>
      <w:r w:rsidRPr="006F655A">
        <w:rPr>
          <w:rFonts w:ascii="Times New Roman" w:hAnsi="Times New Roman" w:cs="Times New Roman"/>
          <w:sz w:val="24"/>
          <w:szCs w:val="24"/>
          <w:lang w:val="uk-UA" w:eastAsia="ru-RU"/>
        </w:rPr>
        <w:t xml:space="preserve"> Центральної Ради. – К.: Україна, 1992. – 204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Котляр М.Ф. Галицько-Волинська Русь. – К.: Альтернативи, 1998. – 336 с. (Українакрізьвіки. – Т. 5).</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Крижицький С.Д., Зубар В.М., Русяєва А.С. АнтичнідержавиПівнічногоПричорномор’я. – К.: Альтернативи, 1998. – 352 с. (Українакрізьвіки. – Т. 2).</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Кульчицький С. Комунізм в Україні: перше десятиріччя (1919-1928). – К.: Основи, 1996. – 396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Литвин В.М. Україна на межітисячоліть (1991-2000 рр.). – К.: Альтернативи, 2000. –360 с. (Українакрізьвіки. – Т. 14).</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Нариси історії української революції 1917-1921 років: у 2-х кн. /За ред.  В.А.Смолія. – Кн. 1. – К.: Наукова думка, 2011. – 390 с.; Кн. 2. – К.: Наукова думка, 2012. – 464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 xml:space="preserve">Полонська-Василенко Н.Д. Історія України: в 2 т. – К.: Либідь, 2002. – Т.1. – 672 с.; Т. 2. –  608 с. </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rPr>
      </w:pPr>
      <w:r w:rsidRPr="006F655A">
        <w:rPr>
          <w:rFonts w:ascii="Times New Roman" w:hAnsi="Times New Roman" w:cs="Times New Roman"/>
          <w:sz w:val="24"/>
          <w:szCs w:val="24"/>
          <w:lang w:val="uk-UA"/>
        </w:rPr>
        <w:t>Реєнт О.П., Коляда І.А. Усі гетьмани України: легенди, міфи, біографії. – Х.: Фоліо, 2007. – 415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rPr>
      </w:pPr>
      <w:r w:rsidRPr="006F655A">
        <w:rPr>
          <w:rFonts w:ascii="Times New Roman" w:hAnsi="Times New Roman" w:cs="Times New Roman"/>
          <w:sz w:val="24"/>
          <w:szCs w:val="24"/>
          <w:lang w:val="uk-UA"/>
        </w:rPr>
        <w:t>Рубльов О.С., Реєнт О.П. Українські визвольні змагання 1917-1921 рр. – К.: Альтернативи, 1999. – 336 с. (Україна крізь віки. – Т. 11).</w:t>
      </w:r>
    </w:p>
    <w:p w:rsidR="00E631F6" w:rsidRPr="00C95F6E"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rPr>
      </w:pPr>
      <w:r w:rsidRPr="00C95F6E">
        <w:rPr>
          <w:rFonts w:ascii="Times New Roman" w:hAnsi="Times New Roman" w:cs="Times New Roman"/>
          <w:sz w:val="24"/>
          <w:szCs w:val="24"/>
          <w:lang w:val="uk-UA"/>
        </w:rPr>
        <w:t>Русина О.В. Українапід татарами і Литвою. – К.: Альтернативи, 1998. – 320 с. (Українакрізьвіки. – Т. 6).</w:t>
      </w:r>
    </w:p>
    <w:p w:rsidR="00E631F6" w:rsidRPr="00C95F6E"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rPr>
      </w:pPr>
      <w:r w:rsidRPr="00C95F6E">
        <w:rPr>
          <w:rFonts w:ascii="Times New Roman" w:hAnsi="Times New Roman" w:cs="Times New Roman"/>
          <w:sz w:val="24"/>
          <w:szCs w:val="24"/>
          <w:lang w:val="uk-UA"/>
        </w:rPr>
        <w:t>Сарбей В.Г. НаціональневідродженняУкраїни. – К.: Альтернативи, 1999. – 335 с. (Українакрізьвіки. – Т. 9).</w:t>
      </w:r>
    </w:p>
    <w:p w:rsidR="00E631F6" w:rsidRPr="00C95F6E"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rPr>
      </w:pPr>
      <w:r w:rsidRPr="00C95F6E">
        <w:rPr>
          <w:rFonts w:ascii="Times New Roman" w:hAnsi="Times New Roman" w:cs="Times New Roman"/>
          <w:sz w:val="24"/>
          <w:szCs w:val="24"/>
          <w:lang w:val="uk-UA"/>
        </w:rPr>
        <w:t>Смолій В.А., Степанков В.С. Українськанаціональнареволюція</w:t>
      </w:r>
      <w:r w:rsidRPr="006F655A">
        <w:rPr>
          <w:rFonts w:ascii="Times New Roman" w:hAnsi="Times New Roman" w:cs="Times New Roman"/>
          <w:sz w:val="24"/>
          <w:szCs w:val="24"/>
          <w:lang w:val="en-US"/>
        </w:rPr>
        <w:t>XVII</w:t>
      </w:r>
      <w:r w:rsidRPr="00C95F6E">
        <w:rPr>
          <w:rFonts w:ascii="Times New Roman" w:hAnsi="Times New Roman" w:cs="Times New Roman"/>
          <w:sz w:val="24"/>
          <w:szCs w:val="24"/>
          <w:lang w:val="uk-UA"/>
        </w:rPr>
        <w:t xml:space="preserve"> ст. – К.: Альтернативи, 1998. – 352 с. (Українакрізьвіки. – Т. 7).</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Толочко О., Толочко П. Київська Русь. – К.: Альтернативи, 1998. – 352 с. (Українакрізьвіки. – Т. 4).</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Толочко П. Київська Русь. – К.: Абрис, 1996. – 360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rPr>
      </w:pPr>
      <w:r w:rsidRPr="006F655A">
        <w:rPr>
          <w:rFonts w:ascii="Times New Roman" w:hAnsi="Times New Roman" w:cs="Times New Roman"/>
          <w:sz w:val="24"/>
          <w:szCs w:val="24"/>
        </w:rPr>
        <w:t>Трощинський В.П., Шевченко А.А. Українці в світі. – К.: Альтернативи, 1999. – 352 с. (Українакрізьвіки. – Т. 15).</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Українська революція і державність (1917-1920 рр.) /Авт. кол.: Т.А.Бевз, Д.В.Ведєннєєв, І.Л.Гошуляк та ін. – К.: Парламентське видавництво, 1998. – 248 с.</w:t>
      </w:r>
    </w:p>
    <w:p w:rsidR="00E631F6" w:rsidRPr="006F655A" w:rsidRDefault="00E631F6" w:rsidP="006F655A">
      <w:pPr>
        <w:numPr>
          <w:ilvl w:val="0"/>
          <w:numId w:val="3"/>
        </w:numPr>
        <w:tabs>
          <w:tab w:val="num" w:pos="1080"/>
        </w:tabs>
        <w:spacing w:after="0" w:line="240" w:lineRule="auto"/>
        <w:ind w:left="1080" w:hanging="720"/>
        <w:jc w:val="both"/>
        <w:rPr>
          <w:rFonts w:ascii="Times New Roman" w:hAnsi="Times New Roman" w:cs="Times New Roman"/>
          <w:sz w:val="24"/>
          <w:szCs w:val="24"/>
          <w:lang w:val="uk-UA" w:eastAsia="ru-RU"/>
        </w:rPr>
      </w:pPr>
      <w:r w:rsidRPr="006F655A">
        <w:rPr>
          <w:rFonts w:ascii="Times New Roman" w:hAnsi="Times New Roman" w:cs="Times New Roman"/>
          <w:sz w:val="24"/>
          <w:szCs w:val="24"/>
          <w:lang w:val="uk-UA" w:eastAsia="ru-RU"/>
        </w:rPr>
        <w:t>Яворницький Д.І. Історія запорізьких козаків. у 3-х томах. – Т. 1. – К.: Наукова думка, 1990. – 592 с.; Т. 2. – К.: Наукова думка, 1990. – 560 с.; Т. 3. – К.: Наукова думка, 1991. – 560 с.</w:t>
      </w:r>
    </w:p>
    <w:p w:rsidR="00E631F6" w:rsidRPr="006F655A" w:rsidRDefault="00E631F6" w:rsidP="006F655A">
      <w:pPr>
        <w:tabs>
          <w:tab w:val="left" w:pos="709"/>
        </w:tabs>
        <w:spacing w:after="40" w:line="240" w:lineRule="auto"/>
        <w:jc w:val="both"/>
        <w:rPr>
          <w:rFonts w:ascii="Times New Roman" w:hAnsi="Times New Roman" w:cs="Times New Roman"/>
          <w:spacing w:val="-8"/>
          <w:sz w:val="24"/>
          <w:szCs w:val="24"/>
          <w:lang w:val="uk-UA" w:eastAsia="ru-RU"/>
        </w:rPr>
      </w:pPr>
    </w:p>
    <w:p w:rsidR="00E631F6" w:rsidRPr="006F655A" w:rsidRDefault="00E631F6" w:rsidP="006F655A">
      <w:pPr>
        <w:tabs>
          <w:tab w:val="left" w:pos="851"/>
        </w:tabs>
        <w:autoSpaceDE w:val="0"/>
        <w:autoSpaceDN w:val="0"/>
        <w:adjustRightInd w:val="0"/>
        <w:spacing w:after="0" w:line="240" w:lineRule="auto"/>
        <w:ind w:firstLine="567"/>
        <w:jc w:val="both"/>
        <w:rPr>
          <w:rFonts w:ascii="Times New Roman" w:eastAsia="SFRM1000" w:hAnsi="Times New Roman"/>
          <w:b/>
          <w:bCs/>
          <w:sz w:val="24"/>
          <w:szCs w:val="24"/>
          <w:lang w:val="uk-UA"/>
        </w:rPr>
      </w:pPr>
      <w:r w:rsidRPr="006F655A">
        <w:rPr>
          <w:rFonts w:ascii="Times New Roman" w:eastAsia="SFRM1000" w:hAnsi="Times New Roman" w:cs="Times New Roman"/>
          <w:b/>
          <w:bCs/>
          <w:sz w:val="24"/>
          <w:szCs w:val="24"/>
        </w:rPr>
        <w:t>Електронніресурси</w:t>
      </w:r>
    </w:p>
    <w:p w:rsidR="00E631F6" w:rsidRPr="006F655A" w:rsidRDefault="00E631F6" w:rsidP="006F655A">
      <w:pPr>
        <w:tabs>
          <w:tab w:val="left" w:pos="851"/>
        </w:tabs>
        <w:autoSpaceDE w:val="0"/>
        <w:autoSpaceDN w:val="0"/>
        <w:adjustRightInd w:val="0"/>
        <w:spacing w:after="0" w:line="240" w:lineRule="auto"/>
        <w:ind w:left="360"/>
        <w:jc w:val="center"/>
        <w:rPr>
          <w:rFonts w:ascii="Times New Roman" w:eastAsia="SFRM1000" w:hAnsi="Times New Roman"/>
          <w:b/>
          <w:bCs/>
          <w:sz w:val="24"/>
          <w:szCs w:val="24"/>
          <w:lang w:val="uk-UA"/>
        </w:rPr>
      </w:pPr>
    </w:p>
    <w:p w:rsidR="00E631F6" w:rsidRPr="006F655A" w:rsidRDefault="00E631F6" w:rsidP="006F655A">
      <w:pPr>
        <w:numPr>
          <w:ilvl w:val="0"/>
          <w:numId w:val="4"/>
        </w:numPr>
        <w:spacing w:after="0" w:line="240" w:lineRule="auto"/>
        <w:jc w:val="both"/>
        <w:rPr>
          <w:rFonts w:ascii="Times New Roman" w:hAnsi="Times New Roman" w:cs="Times New Roman"/>
          <w:sz w:val="24"/>
          <w:szCs w:val="24"/>
          <w:lang w:val="uk-UA"/>
        </w:rPr>
      </w:pPr>
      <w:hyperlink r:id="rId5" w:history="1">
        <w:r w:rsidRPr="00E31DFD">
          <w:rPr>
            <w:rFonts w:ascii="Times New Roman" w:hAnsi="Times New Roman" w:cs="Times New Roman"/>
            <w:color w:val="0000FF"/>
            <w:sz w:val="24"/>
            <w:szCs w:val="24"/>
            <w:u w:val="single"/>
            <w:lang w:val="en-US"/>
          </w:rPr>
          <w:t>http</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lang w:val="en-US"/>
          </w:rPr>
          <w:t>archive</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lang w:val="en-US"/>
          </w:rPr>
          <w:t>nbuv</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lang w:val="en-US"/>
          </w:rPr>
          <w:t>gov</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lang w:val="en-US"/>
          </w:rPr>
          <w:t>ua</w:t>
        </w:r>
      </w:hyperlink>
      <w:r w:rsidRPr="006F655A">
        <w:rPr>
          <w:rFonts w:ascii="Times New Roman" w:hAnsi="Times New Roman" w:cs="Times New Roman"/>
          <w:sz w:val="24"/>
          <w:szCs w:val="24"/>
          <w:lang w:val="uk-UA"/>
        </w:rPr>
        <w:t xml:space="preserve"> Сайт Національної бібліотеки України імені В.Вернадського.</w:t>
      </w:r>
    </w:p>
    <w:p w:rsidR="00E631F6" w:rsidRPr="006F655A" w:rsidRDefault="00E631F6" w:rsidP="006F655A">
      <w:pPr>
        <w:numPr>
          <w:ilvl w:val="0"/>
          <w:numId w:val="4"/>
        </w:numPr>
        <w:tabs>
          <w:tab w:val="left" w:pos="709"/>
        </w:tabs>
        <w:spacing w:after="40" w:line="240" w:lineRule="auto"/>
        <w:jc w:val="both"/>
        <w:rPr>
          <w:rFonts w:ascii="Times New Roman" w:hAnsi="Times New Roman" w:cs="Times New Roman"/>
          <w:spacing w:val="-8"/>
          <w:sz w:val="24"/>
          <w:szCs w:val="24"/>
        </w:rPr>
      </w:pPr>
      <w:hyperlink r:id="rId6" w:history="1">
        <w:r w:rsidRPr="00E31DFD">
          <w:rPr>
            <w:rFonts w:ascii="Times New Roman" w:hAnsi="Times New Roman" w:cs="Times New Roman"/>
            <w:color w:val="0000FF"/>
            <w:spacing w:val="-8"/>
            <w:sz w:val="24"/>
            <w:szCs w:val="24"/>
            <w:u w:val="single"/>
          </w:rPr>
          <w:t>http://elib.nplu.org/</w:t>
        </w:r>
      </w:hyperlink>
      <w:r w:rsidRPr="006F655A">
        <w:rPr>
          <w:rFonts w:ascii="Times New Roman" w:eastAsia="SFRM1000" w:hAnsi="Times New Roman" w:cs="Times New Roman"/>
          <w:sz w:val="24"/>
          <w:szCs w:val="24"/>
        </w:rPr>
        <w:t>Б</w:t>
      </w:r>
      <w:r w:rsidRPr="006F655A">
        <w:rPr>
          <w:rFonts w:ascii="Times New Roman" w:hAnsi="Times New Roman" w:cs="Times New Roman"/>
          <w:spacing w:val="-8"/>
          <w:sz w:val="24"/>
          <w:szCs w:val="24"/>
        </w:rPr>
        <w:t>ібліотека «Культура України»</w:t>
      </w:r>
    </w:p>
    <w:p w:rsidR="00E631F6" w:rsidRPr="006F655A" w:rsidRDefault="00E631F6" w:rsidP="006F655A">
      <w:pPr>
        <w:numPr>
          <w:ilvl w:val="0"/>
          <w:numId w:val="4"/>
        </w:numPr>
        <w:tabs>
          <w:tab w:val="left" w:pos="709"/>
        </w:tabs>
        <w:spacing w:after="40" w:line="240" w:lineRule="auto"/>
        <w:jc w:val="both"/>
        <w:rPr>
          <w:rFonts w:ascii="Times New Roman" w:hAnsi="Times New Roman" w:cs="Times New Roman"/>
          <w:spacing w:val="-8"/>
          <w:sz w:val="24"/>
          <w:szCs w:val="24"/>
        </w:rPr>
      </w:pPr>
      <w:hyperlink r:id="rId7" w:history="1">
        <w:r w:rsidRPr="00E31DFD">
          <w:rPr>
            <w:rFonts w:ascii="Times New Roman" w:hAnsi="Times New Roman" w:cs="Times New Roman"/>
            <w:color w:val="0000FF"/>
            <w:spacing w:val="-8"/>
            <w:sz w:val="24"/>
            <w:szCs w:val="24"/>
            <w:u w:val="single"/>
          </w:rPr>
          <w:t>http://etnolog.org.ua/</w:t>
        </w:r>
      </w:hyperlink>
      <w:r w:rsidRPr="006F655A">
        <w:rPr>
          <w:rFonts w:ascii="Times New Roman" w:hAnsi="Times New Roman" w:cs="Times New Roman"/>
          <w:spacing w:val="-8"/>
          <w:sz w:val="24"/>
          <w:szCs w:val="24"/>
        </w:rPr>
        <w:t>Інститутмистецтвознавства, фольклористики та етнології</w:t>
      </w:r>
      <w:r w:rsidRPr="006F655A">
        <w:rPr>
          <w:rFonts w:ascii="Times New Roman" w:hAnsi="Times New Roman" w:cs="Times New Roman"/>
          <w:spacing w:val="-8"/>
          <w:sz w:val="24"/>
          <w:szCs w:val="24"/>
        </w:rPr>
        <w:br/>
        <w:t>ім. М. Т. Рильського НАНУ</w:t>
      </w:r>
    </w:p>
    <w:p w:rsidR="00E631F6" w:rsidRPr="006F655A" w:rsidRDefault="00E631F6" w:rsidP="006F655A">
      <w:pPr>
        <w:numPr>
          <w:ilvl w:val="0"/>
          <w:numId w:val="4"/>
        </w:numPr>
        <w:spacing w:after="0" w:line="240" w:lineRule="auto"/>
        <w:jc w:val="both"/>
        <w:rPr>
          <w:rFonts w:ascii="Times New Roman" w:hAnsi="Times New Roman" w:cs="Times New Roman"/>
          <w:sz w:val="24"/>
          <w:szCs w:val="24"/>
        </w:rPr>
      </w:pPr>
      <w:hyperlink r:id="rId8" w:history="1">
        <w:r w:rsidRPr="00E31DFD">
          <w:rPr>
            <w:rFonts w:ascii="Times New Roman" w:hAnsi="Times New Roman" w:cs="Times New Roman"/>
            <w:color w:val="0000FF"/>
            <w:sz w:val="24"/>
            <w:szCs w:val="24"/>
            <w:u w:val="single"/>
          </w:rPr>
          <w:t>http://history.vn.ua</w:t>
        </w:r>
      </w:hyperlink>
      <w:r w:rsidRPr="006F655A">
        <w:rPr>
          <w:rFonts w:ascii="Times New Roman" w:hAnsi="Times New Roman" w:cs="Times New Roman"/>
          <w:sz w:val="24"/>
          <w:szCs w:val="24"/>
        </w:rPr>
        <w:t xml:space="preserve">Шкільнапрограма з історії (5-12 клас): книги, підручники, довідники, атласи  та додатковіматеріали. </w:t>
      </w:r>
    </w:p>
    <w:p w:rsidR="00E631F6" w:rsidRPr="006F655A" w:rsidRDefault="00E631F6" w:rsidP="006F655A">
      <w:pPr>
        <w:numPr>
          <w:ilvl w:val="0"/>
          <w:numId w:val="4"/>
        </w:numPr>
        <w:spacing w:after="0" w:line="240" w:lineRule="auto"/>
        <w:jc w:val="both"/>
        <w:rPr>
          <w:rFonts w:ascii="Times New Roman" w:hAnsi="Times New Roman" w:cs="Times New Roman"/>
          <w:sz w:val="24"/>
          <w:szCs w:val="24"/>
        </w:rPr>
      </w:pPr>
      <w:hyperlink r:id="rId9" w:history="1">
        <w:r w:rsidRPr="00E31DFD">
          <w:rPr>
            <w:rFonts w:ascii="Times New Roman" w:hAnsi="Times New Roman" w:cs="Times New Roman"/>
            <w:color w:val="0000FF"/>
            <w:sz w:val="24"/>
            <w:szCs w:val="24"/>
            <w:u w:val="single"/>
          </w:rPr>
          <w:t>http://istorikznu.at.ua/forum/10</w:t>
        </w:r>
      </w:hyperlink>
      <w:r w:rsidRPr="006F655A">
        <w:rPr>
          <w:rFonts w:ascii="Times New Roman" w:hAnsi="Times New Roman" w:cs="Times New Roman"/>
          <w:sz w:val="24"/>
          <w:szCs w:val="24"/>
        </w:rPr>
        <w:t>Бібліотекаісторичного факультету Запорозькогонаціональногоуніверситету.</w:t>
      </w:r>
    </w:p>
    <w:p w:rsidR="00E631F6" w:rsidRPr="006F655A" w:rsidRDefault="00E631F6" w:rsidP="006F655A">
      <w:pPr>
        <w:numPr>
          <w:ilvl w:val="0"/>
          <w:numId w:val="4"/>
        </w:numPr>
        <w:tabs>
          <w:tab w:val="left" w:pos="851"/>
        </w:tabs>
        <w:autoSpaceDE w:val="0"/>
        <w:autoSpaceDN w:val="0"/>
        <w:adjustRightInd w:val="0"/>
        <w:spacing w:after="0" w:line="240" w:lineRule="auto"/>
        <w:jc w:val="both"/>
        <w:rPr>
          <w:rFonts w:ascii="Times New Roman" w:eastAsia="SFRM1000" w:hAnsi="Times New Roman" w:cs="Times New Roman"/>
          <w:sz w:val="24"/>
          <w:szCs w:val="24"/>
        </w:rPr>
      </w:pPr>
      <w:hyperlink r:id="rId10" w:history="1">
        <w:r w:rsidRPr="00E31DFD">
          <w:rPr>
            <w:rFonts w:ascii="Times New Roman" w:eastAsia="SFRM1000" w:hAnsi="Times New Roman" w:cs="Times New Roman"/>
            <w:color w:val="0000FF"/>
            <w:sz w:val="24"/>
            <w:szCs w:val="24"/>
            <w:u w:val="single"/>
          </w:rPr>
          <w:t>http://izbornyk.org.ua/</w:t>
        </w:r>
      </w:hyperlink>
      <w:r w:rsidRPr="006F655A">
        <w:rPr>
          <w:rFonts w:ascii="Times New Roman" w:eastAsia="SFRM1000" w:hAnsi="Times New Roman" w:cs="Times New Roman"/>
          <w:sz w:val="24"/>
          <w:szCs w:val="24"/>
        </w:rPr>
        <w:t>Бібліотекатекстів з історіїукраїнськоїкультури, першоджерела з історіїукраїнськоїлітератури та мови, історіїУкраїни.</w:t>
      </w:r>
    </w:p>
    <w:p w:rsidR="00E631F6" w:rsidRPr="006F655A" w:rsidRDefault="00E631F6" w:rsidP="006F655A">
      <w:pPr>
        <w:numPr>
          <w:ilvl w:val="0"/>
          <w:numId w:val="4"/>
        </w:numPr>
        <w:tabs>
          <w:tab w:val="left" w:pos="709"/>
        </w:tabs>
        <w:spacing w:after="40" w:line="240" w:lineRule="auto"/>
        <w:jc w:val="both"/>
        <w:rPr>
          <w:rFonts w:ascii="Times New Roman" w:hAnsi="Times New Roman" w:cs="Times New Roman"/>
          <w:spacing w:val="-8"/>
          <w:sz w:val="24"/>
          <w:szCs w:val="24"/>
        </w:rPr>
      </w:pPr>
      <w:hyperlink r:id="rId11" w:history="1">
        <w:r w:rsidRPr="00E31DFD">
          <w:rPr>
            <w:rFonts w:ascii="Times New Roman" w:hAnsi="Times New Roman" w:cs="Times New Roman"/>
            <w:color w:val="0000FF"/>
            <w:spacing w:val="-8"/>
            <w:sz w:val="24"/>
            <w:szCs w:val="24"/>
            <w:u w:val="single"/>
          </w:rPr>
          <w:t>http://k-ua.net/</w:t>
        </w:r>
      </w:hyperlink>
      <w:r w:rsidRPr="006F655A">
        <w:rPr>
          <w:rFonts w:ascii="Times New Roman" w:hAnsi="Times New Roman" w:cs="Times New Roman"/>
          <w:spacing w:val="-8"/>
          <w:sz w:val="24"/>
          <w:szCs w:val="24"/>
        </w:rPr>
        <w:t xml:space="preserve"> сайт «Культура України».</w:t>
      </w:r>
    </w:p>
    <w:p w:rsidR="00E631F6" w:rsidRPr="006F655A" w:rsidRDefault="00E631F6" w:rsidP="006F655A">
      <w:pPr>
        <w:numPr>
          <w:ilvl w:val="0"/>
          <w:numId w:val="4"/>
        </w:numPr>
        <w:tabs>
          <w:tab w:val="left" w:pos="709"/>
        </w:tabs>
        <w:spacing w:after="40" w:line="240" w:lineRule="auto"/>
        <w:jc w:val="both"/>
        <w:rPr>
          <w:rFonts w:ascii="Times New Roman" w:hAnsi="Times New Roman" w:cs="Times New Roman"/>
          <w:spacing w:val="-8"/>
          <w:sz w:val="24"/>
          <w:szCs w:val="24"/>
        </w:rPr>
      </w:pPr>
      <w:hyperlink r:id="rId12" w:history="1">
        <w:r w:rsidRPr="00E31DFD">
          <w:rPr>
            <w:rFonts w:ascii="Times New Roman" w:hAnsi="Times New Roman" w:cs="Times New Roman"/>
            <w:color w:val="0000FF"/>
            <w:spacing w:val="-8"/>
            <w:sz w:val="24"/>
            <w:szCs w:val="24"/>
            <w:u w:val="single"/>
          </w:rPr>
          <w:t>http://kultura.ho.ua/books_ku.htm</w:t>
        </w:r>
      </w:hyperlink>
      <w:r w:rsidRPr="006F655A">
        <w:rPr>
          <w:rFonts w:ascii="Times New Roman" w:hAnsi="Times New Roman" w:cs="Times New Roman"/>
          <w:spacing w:val="-8"/>
          <w:sz w:val="24"/>
          <w:szCs w:val="24"/>
        </w:rPr>
        <w:t>Культурологічнабібліотека</w:t>
      </w:r>
    </w:p>
    <w:p w:rsidR="00E631F6" w:rsidRPr="006F655A" w:rsidRDefault="00E631F6" w:rsidP="006F655A">
      <w:pPr>
        <w:numPr>
          <w:ilvl w:val="0"/>
          <w:numId w:val="4"/>
        </w:numPr>
        <w:tabs>
          <w:tab w:val="left" w:pos="709"/>
        </w:tabs>
        <w:spacing w:after="40" w:line="240" w:lineRule="auto"/>
        <w:jc w:val="both"/>
        <w:rPr>
          <w:rFonts w:ascii="Times New Roman" w:hAnsi="Times New Roman" w:cs="Times New Roman"/>
          <w:spacing w:val="-8"/>
          <w:sz w:val="24"/>
          <w:szCs w:val="24"/>
        </w:rPr>
      </w:pPr>
      <w:hyperlink r:id="rId13" w:history="1">
        <w:r w:rsidRPr="00E31DFD">
          <w:rPr>
            <w:rFonts w:ascii="Times New Roman" w:hAnsi="Times New Roman" w:cs="Times New Roman"/>
            <w:color w:val="0000FF"/>
            <w:spacing w:val="-8"/>
            <w:sz w:val="24"/>
            <w:szCs w:val="24"/>
            <w:u w:val="single"/>
          </w:rPr>
          <w:t>http://mari.kiev.ua/</w:t>
        </w:r>
      </w:hyperlink>
      <w:r w:rsidRPr="006F655A">
        <w:rPr>
          <w:rFonts w:ascii="Times New Roman" w:hAnsi="Times New Roman" w:cs="Times New Roman"/>
          <w:spacing w:val="-8"/>
          <w:sz w:val="24"/>
          <w:szCs w:val="24"/>
        </w:rPr>
        <w:t>Інститут проблем сучасногомистецтваНаціональноїакадеміїмистецтвУкраїни</w:t>
      </w:r>
    </w:p>
    <w:p w:rsidR="00E631F6" w:rsidRPr="006F655A" w:rsidRDefault="00E631F6" w:rsidP="006F655A">
      <w:pPr>
        <w:numPr>
          <w:ilvl w:val="0"/>
          <w:numId w:val="4"/>
        </w:numPr>
        <w:spacing w:after="0" w:line="240" w:lineRule="auto"/>
        <w:jc w:val="both"/>
        <w:rPr>
          <w:rFonts w:ascii="Times New Roman" w:hAnsi="Times New Roman" w:cs="Times New Roman"/>
          <w:color w:val="000000"/>
          <w:sz w:val="24"/>
          <w:szCs w:val="24"/>
        </w:rPr>
      </w:pPr>
      <w:hyperlink r:id="rId14" w:history="1">
        <w:r w:rsidRPr="00E31DFD">
          <w:rPr>
            <w:rFonts w:ascii="Times New Roman" w:hAnsi="Times New Roman" w:cs="Times New Roman"/>
            <w:color w:val="0000FF"/>
            <w:sz w:val="24"/>
            <w:szCs w:val="24"/>
            <w:u w:val="single"/>
          </w:rPr>
          <w:t>http://osvita.ua/test/answers/</w:t>
        </w:r>
      </w:hyperlink>
      <w:r w:rsidRPr="006F655A">
        <w:rPr>
          <w:rFonts w:ascii="Times New Roman" w:hAnsi="Times New Roman" w:cs="Times New Roman"/>
          <w:color w:val="000000"/>
          <w:sz w:val="24"/>
          <w:szCs w:val="24"/>
        </w:rPr>
        <w:t>Завдання та відповіді на ЗНО з історіїУкраїни (2009-2019 рр.)</w:t>
      </w:r>
    </w:p>
    <w:p w:rsidR="00E631F6" w:rsidRPr="006F655A" w:rsidRDefault="00E631F6" w:rsidP="006F655A">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uk-UA" w:eastAsia="ru-RU"/>
        </w:rPr>
      </w:pPr>
      <w:hyperlink r:id="rId15" w:history="1">
        <w:r w:rsidRPr="00E31DFD">
          <w:rPr>
            <w:rFonts w:ascii="Times New Roman" w:hAnsi="Times New Roman" w:cs="Times New Roman"/>
            <w:color w:val="0000FF"/>
            <w:sz w:val="24"/>
            <w:szCs w:val="24"/>
            <w:u w:val="single"/>
            <w:lang w:val="uk-UA" w:eastAsia="ru-RU"/>
          </w:rPr>
          <w:t>http://osvitanet.com.ua</w:t>
        </w:r>
      </w:hyperlink>
      <w:r w:rsidRPr="00E31DFD">
        <w:rPr>
          <w:rFonts w:ascii="Times New Roman" w:hAnsi="Times New Roman" w:cs="Times New Roman"/>
          <w:sz w:val="24"/>
          <w:szCs w:val="24"/>
          <w:lang w:val="uk-UA" w:eastAsia="ru-RU"/>
        </w:rPr>
        <w:t>Навчально-методичний сайт ЗАТ "Інститут передових технологій", на якому розміщено інтернет-версії електронних навчальних атласів, контурних карт, стінних карт, підручників з історії, географії, картографії,  розробки уроків, методичні рекомендації.</w:t>
      </w:r>
    </w:p>
    <w:p w:rsidR="00E631F6" w:rsidRPr="006F655A" w:rsidRDefault="00E631F6" w:rsidP="006F655A">
      <w:pPr>
        <w:numPr>
          <w:ilvl w:val="0"/>
          <w:numId w:val="4"/>
        </w:numPr>
        <w:tabs>
          <w:tab w:val="left" w:pos="709"/>
        </w:tabs>
        <w:spacing w:after="40" w:line="240" w:lineRule="auto"/>
        <w:jc w:val="both"/>
        <w:rPr>
          <w:rFonts w:ascii="Times New Roman" w:hAnsi="Times New Roman" w:cs="Times New Roman"/>
          <w:spacing w:val="-8"/>
          <w:sz w:val="24"/>
          <w:szCs w:val="24"/>
          <w:lang w:val="uk-UA"/>
        </w:rPr>
      </w:pPr>
      <w:hyperlink r:id="rId16" w:history="1">
        <w:r w:rsidRPr="00E31DFD">
          <w:rPr>
            <w:rFonts w:ascii="Times New Roman" w:hAnsi="Times New Roman" w:cs="Times New Roman"/>
            <w:color w:val="0000FF"/>
            <w:spacing w:val="-8"/>
            <w:sz w:val="24"/>
            <w:szCs w:val="24"/>
            <w:u w:val="single"/>
          </w:rPr>
          <w:t>http</w:t>
        </w:r>
        <w:r w:rsidRPr="00E31DFD">
          <w:rPr>
            <w:rFonts w:ascii="Times New Roman" w:hAnsi="Times New Roman" w:cs="Times New Roman"/>
            <w:color w:val="0000FF"/>
            <w:spacing w:val="-8"/>
            <w:sz w:val="24"/>
            <w:szCs w:val="24"/>
            <w:u w:val="single"/>
            <w:lang w:val="uk-UA"/>
          </w:rPr>
          <w:t>://</w:t>
        </w:r>
        <w:r w:rsidRPr="00E31DFD">
          <w:rPr>
            <w:rFonts w:ascii="Times New Roman" w:hAnsi="Times New Roman" w:cs="Times New Roman"/>
            <w:color w:val="0000FF"/>
            <w:spacing w:val="-8"/>
            <w:sz w:val="24"/>
            <w:szCs w:val="24"/>
            <w:u w:val="single"/>
          </w:rPr>
          <w:t>poetry</w:t>
        </w:r>
        <w:r w:rsidRPr="00E31DFD">
          <w:rPr>
            <w:rFonts w:ascii="Times New Roman" w:hAnsi="Times New Roman" w:cs="Times New Roman"/>
            <w:color w:val="0000FF"/>
            <w:spacing w:val="-8"/>
            <w:sz w:val="24"/>
            <w:szCs w:val="24"/>
            <w:u w:val="single"/>
            <w:lang w:val="uk-UA"/>
          </w:rPr>
          <w:t>.</w:t>
        </w:r>
        <w:r w:rsidRPr="00E31DFD">
          <w:rPr>
            <w:rFonts w:ascii="Times New Roman" w:hAnsi="Times New Roman" w:cs="Times New Roman"/>
            <w:color w:val="0000FF"/>
            <w:spacing w:val="-8"/>
            <w:sz w:val="24"/>
            <w:szCs w:val="24"/>
            <w:u w:val="single"/>
          </w:rPr>
          <w:t>uazone</w:t>
        </w:r>
        <w:r w:rsidRPr="00E31DFD">
          <w:rPr>
            <w:rFonts w:ascii="Times New Roman" w:hAnsi="Times New Roman" w:cs="Times New Roman"/>
            <w:color w:val="0000FF"/>
            <w:spacing w:val="-8"/>
            <w:sz w:val="24"/>
            <w:szCs w:val="24"/>
            <w:u w:val="single"/>
            <w:lang w:val="uk-UA"/>
          </w:rPr>
          <w:t>.</w:t>
        </w:r>
        <w:r w:rsidRPr="00E31DFD">
          <w:rPr>
            <w:rFonts w:ascii="Times New Roman" w:hAnsi="Times New Roman" w:cs="Times New Roman"/>
            <w:color w:val="0000FF"/>
            <w:spacing w:val="-8"/>
            <w:sz w:val="24"/>
            <w:szCs w:val="24"/>
            <w:u w:val="single"/>
          </w:rPr>
          <w:t>net</w:t>
        </w:r>
        <w:r w:rsidRPr="00E31DFD">
          <w:rPr>
            <w:rFonts w:ascii="Times New Roman" w:hAnsi="Times New Roman" w:cs="Times New Roman"/>
            <w:color w:val="0000FF"/>
            <w:spacing w:val="-8"/>
            <w:sz w:val="24"/>
            <w:szCs w:val="24"/>
            <w:u w:val="single"/>
            <w:lang w:val="uk-UA"/>
          </w:rPr>
          <w:t>/</w:t>
        </w:r>
      </w:hyperlink>
      <w:r w:rsidRPr="006F655A">
        <w:rPr>
          <w:rFonts w:ascii="Times New Roman" w:hAnsi="Times New Roman" w:cs="Times New Roman"/>
          <w:spacing w:val="-8"/>
          <w:sz w:val="24"/>
          <w:szCs w:val="24"/>
          <w:lang w:val="uk-UA"/>
        </w:rPr>
        <w:t xml:space="preserve">  Бібліотека української поезії</w:t>
      </w:r>
    </w:p>
    <w:p w:rsidR="00E631F6" w:rsidRPr="006F655A" w:rsidRDefault="00E631F6" w:rsidP="006F655A">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uk-UA" w:eastAsia="ru-RU"/>
        </w:rPr>
      </w:pPr>
      <w:hyperlink r:id="rId17" w:history="1">
        <w:r w:rsidRPr="00E31DFD">
          <w:rPr>
            <w:rFonts w:ascii="Times New Roman" w:hAnsi="Times New Roman" w:cs="Times New Roman"/>
            <w:color w:val="0000FF"/>
            <w:sz w:val="24"/>
            <w:szCs w:val="24"/>
            <w:u w:val="single"/>
            <w:lang w:val="uk-UA" w:eastAsia="ru-RU"/>
          </w:rPr>
          <w:t>http://ukraine-history.com.ua</w:t>
        </w:r>
      </w:hyperlink>
      <w:r w:rsidRPr="006F655A">
        <w:rPr>
          <w:rFonts w:ascii="Times New Roman" w:hAnsi="Times New Roman" w:cs="Times New Roman"/>
          <w:sz w:val="24"/>
          <w:szCs w:val="24"/>
          <w:lang w:val="uk-UA" w:eastAsia="ru-RU"/>
        </w:rPr>
        <w:t xml:space="preserve">  Матеріали з історії України: підручники, реферати.</w:t>
      </w:r>
    </w:p>
    <w:p w:rsidR="00E631F6" w:rsidRPr="006F655A" w:rsidRDefault="00E631F6" w:rsidP="006F655A">
      <w:pPr>
        <w:numPr>
          <w:ilvl w:val="0"/>
          <w:numId w:val="4"/>
        </w:numPr>
        <w:spacing w:after="0" w:line="240" w:lineRule="auto"/>
        <w:jc w:val="both"/>
        <w:rPr>
          <w:rFonts w:ascii="Times New Roman" w:hAnsi="Times New Roman" w:cs="Times New Roman"/>
          <w:sz w:val="24"/>
          <w:szCs w:val="24"/>
          <w:lang w:val="uk-UA"/>
        </w:rPr>
      </w:pPr>
      <w:hyperlink r:id="rId18" w:history="1">
        <w:r w:rsidRPr="00E31DFD">
          <w:rPr>
            <w:rFonts w:ascii="Times New Roman" w:hAnsi="Times New Roman" w:cs="Times New Roman"/>
            <w:color w:val="0000FF"/>
            <w:sz w:val="24"/>
            <w:szCs w:val="24"/>
            <w:u w:val="single"/>
          </w:rPr>
          <w:t>http</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rPr>
          <w:t>ukrlibrary</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rPr>
          <w:t>com</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rPr>
          <w:t>ua</w:t>
        </w:r>
      </w:hyperlink>
      <w:r w:rsidRPr="006F655A">
        <w:rPr>
          <w:rFonts w:ascii="Times New Roman" w:hAnsi="Times New Roman" w:cs="Times New Roman"/>
          <w:sz w:val="24"/>
          <w:szCs w:val="24"/>
          <w:lang w:val="uk-UA"/>
        </w:rPr>
        <w:t xml:space="preserve"> Онлайн-підручники з історії України.</w:t>
      </w:r>
    </w:p>
    <w:p w:rsidR="00E631F6" w:rsidRPr="006F655A" w:rsidRDefault="00E631F6" w:rsidP="006F655A">
      <w:pPr>
        <w:numPr>
          <w:ilvl w:val="0"/>
          <w:numId w:val="4"/>
        </w:numPr>
        <w:spacing w:after="0" w:line="240" w:lineRule="auto"/>
        <w:jc w:val="both"/>
        <w:rPr>
          <w:rFonts w:ascii="Times New Roman" w:hAnsi="Times New Roman" w:cs="Times New Roman"/>
          <w:sz w:val="24"/>
          <w:szCs w:val="24"/>
          <w:lang w:val="uk-UA"/>
        </w:rPr>
      </w:pPr>
      <w:hyperlink r:id="rId19" w:history="1">
        <w:r w:rsidRPr="00E31DFD">
          <w:rPr>
            <w:rFonts w:ascii="Times New Roman" w:hAnsi="Times New Roman" w:cs="Times New Roman"/>
            <w:color w:val="0000FF"/>
            <w:sz w:val="24"/>
            <w:szCs w:val="24"/>
            <w:u w:val="single"/>
          </w:rPr>
          <w:t>http</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rPr>
          <w:t>ukrmap</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rPr>
          <w:t>su</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rPr>
          <w:t>uk</w:t>
        </w:r>
        <w:r w:rsidRPr="00E31DFD">
          <w:rPr>
            <w:rFonts w:ascii="Times New Roman" w:hAnsi="Times New Roman" w:cs="Times New Roman"/>
            <w:color w:val="0000FF"/>
            <w:sz w:val="24"/>
            <w:szCs w:val="24"/>
            <w:u w:val="single"/>
            <w:lang w:val="uk-UA"/>
          </w:rPr>
          <w:t>-</w:t>
        </w:r>
        <w:r w:rsidRPr="00E31DFD">
          <w:rPr>
            <w:rFonts w:ascii="Times New Roman" w:hAnsi="Times New Roman" w:cs="Times New Roman"/>
            <w:color w:val="0000FF"/>
            <w:sz w:val="24"/>
            <w:szCs w:val="24"/>
            <w:u w:val="single"/>
          </w:rPr>
          <w:t>uh</w:t>
        </w:r>
      </w:hyperlink>
      <w:r w:rsidRPr="006F655A">
        <w:rPr>
          <w:rFonts w:ascii="Times New Roman" w:hAnsi="Times New Roman" w:cs="Times New Roman"/>
          <w:sz w:val="24"/>
          <w:szCs w:val="24"/>
          <w:lang w:val="uk-UA"/>
        </w:rPr>
        <w:t xml:space="preserve"> Навчальний ресурс з історії України, що містить шкільні підручники, історичні мапи та ілюстрації.</w:t>
      </w:r>
    </w:p>
    <w:p w:rsidR="00E631F6" w:rsidRPr="006F655A" w:rsidRDefault="00E631F6" w:rsidP="006F655A">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uk-UA" w:eastAsia="ru-RU"/>
        </w:rPr>
      </w:pPr>
      <w:hyperlink r:id="rId20" w:history="1">
        <w:r w:rsidRPr="00E31DFD">
          <w:rPr>
            <w:rFonts w:ascii="Times New Roman" w:hAnsi="Times New Roman" w:cs="Times New Roman"/>
            <w:color w:val="0000FF"/>
            <w:sz w:val="24"/>
            <w:szCs w:val="24"/>
            <w:u w:val="single"/>
            <w:lang w:val="uk-UA" w:eastAsia="ru-RU"/>
          </w:rPr>
          <w:t>http://www.history.org.ua</w:t>
        </w:r>
      </w:hyperlink>
      <w:r w:rsidRPr="006F655A">
        <w:rPr>
          <w:rFonts w:ascii="Times New Roman" w:hAnsi="Times New Roman" w:cs="Times New Roman"/>
          <w:sz w:val="24"/>
          <w:szCs w:val="24"/>
          <w:lang w:val="uk-UA" w:eastAsia="ru-RU"/>
        </w:rPr>
        <w:t xml:space="preserve"> Сайт Інституту історії України. Електронна бібліотека з історії.</w:t>
      </w:r>
    </w:p>
    <w:p w:rsidR="00E631F6" w:rsidRPr="006F655A" w:rsidRDefault="00E631F6" w:rsidP="006F655A">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uk-UA" w:eastAsia="ru-RU"/>
        </w:rPr>
      </w:pPr>
      <w:hyperlink r:id="rId21" w:history="1">
        <w:r w:rsidRPr="00E31DFD">
          <w:rPr>
            <w:rFonts w:ascii="Times New Roman" w:hAnsi="Times New Roman" w:cs="Times New Roman"/>
            <w:color w:val="0000FF"/>
            <w:sz w:val="24"/>
            <w:szCs w:val="24"/>
            <w:u w:val="single"/>
            <w:lang w:val="uk-UA" w:eastAsia="ru-RU"/>
          </w:rPr>
          <w:t>http://www.history.org.ua/?litera&amp;askAbout=journal</w:t>
        </w:r>
      </w:hyperlink>
      <w:r w:rsidRPr="006F655A">
        <w:rPr>
          <w:rFonts w:ascii="Times New Roman" w:hAnsi="Times New Roman" w:cs="Times New Roman"/>
          <w:sz w:val="24"/>
          <w:szCs w:val="24"/>
          <w:lang w:val="uk-UA" w:eastAsia="ru-RU"/>
        </w:rPr>
        <w:t xml:space="preserve"> Електронні версії випусків та наукових статей "Українського історичного журналу".</w:t>
      </w:r>
    </w:p>
    <w:p w:rsidR="00E631F6" w:rsidRPr="006F655A" w:rsidRDefault="00E631F6" w:rsidP="006F655A">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uk-UA" w:eastAsia="ru-RU"/>
        </w:rPr>
      </w:pPr>
      <w:hyperlink r:id="rId22" w:history="1">
        <w:r w:rsidRPr="00E31DFD">
          <w:rPr>
            <w:rFonts w:ascii="Times New Roman" w:hAnsi="Times New Roman" w:cs="Times New Roman"/>
            <w:color w:val="0000FF"/>
            <w:sz w:val="24"/>
            <w:szCs w:val="24"/>
            <w:u w:val="single"/>
            <w:lang w:val="uk-UA" w:eastAsia="ru-RU"/>
          </w:rPr>
          <w:t>http://www.ukrhistory.narod.ru</w:t>
        </w:r>
      </w:hyperlink>
      <w:r w:rsidRPr="006F655A">
        <w:rPr>
          <w:rFonts w:ascii="Times New Roman" w:hAnsi="Times New Roman" w:cs="Times New Roman"/>
          <w:sz w:val="24"/>
          <w:szCs w:val="24"/>
          <w:lang w:val="uk-UA" w:eastAsia="ru-RU"/>
        </w:rPr>
        <w:t xml:space="preserve"> Українська історична бібліотека.</w:t>
      </w:r>
    </w:p>
    <w:p w:rsidR="00E631F6" w:rsidRPr="006F655A" w:rsidRDefault="00E631F6" w:rsidP="006F655A">
      <w:pPr>
        <w:numPr>
          <w:ilvl w:val="0"/>
          <w:numId w:val="4"/>
        </w:numPr>
        <w:tabs>
          <w:tab w:val="left" w:pos="567"/>
        </w:tabs>
        <w:spacing w:after="0" w:line="240" w:lineRule="auto"/>
        <w:jc w:val="both"/>
        <w:rPr>
          <w:rFonts w:ascii="Times New Roman" w:hAnsi="Times New Roman" w:cs="Times New Roman"/>
          <w:color w:val="333333"/>
          <w:sz w:val="24"/>
          <w:szCs w:val="24"/>
          <w:shd w:val="clear" w:color="auto" w:fill="FFFFFF"/>
        </w:rPr>
      </w:pPr>
      <w:hyperlink r:id="rId23" w:history="1">
        <w:r w:rsidRPr="00E31DFD">
          <w:rPr>
            <w:rFonts w:ascii="Times New Roman" w:hAnsi="Times New Roman" w:cs="Times New Roman"/>
            <w:color w:val="0000FF"/>
            <w:sz w:val="24"/>
            <w:szCs w:val="24"/>
            <w:u w:val="single"/>
          </w:rPr>
          <w:t>https://academia.in.ua</w:t>
        </w:r>
      </w:hyperlink>
      <w:r w:rsidRPr="006F655A">
        <w:rPr>
          <w:rFonts w:ascii="Times New Roman" w:hAnsi="Times New Roman" w:cs="Times New Roman"/>
          <w:sz w:val="24"/>
          <w:szCs w:val="24"/>
        </w:rPr>
        <w:t xml:space="preserve">Освітній портал </w:t>
      </w:r>
      <w:r w:rsidRPr="006F655A">
        <w:rPr>
          <w:rFonts w:ascii="Times New Roman" w:hAnsi="Times New Roman" w:cs="Times New Roman"/>
          <w:color w:val="000000"/>
          <w:sz w:val="24"/>
          <w:szCs w:val="24"/>
        </w:rPr>
        <w:t>"</w:t>
      </w:r>
      <w:r w:rsidRPr="006F655A">
        <w:rPr>
          <w:rFonts w:ascii="Times New Roman" w:hAnsi="Times New Roman" w:cs="Times New Roman"/>
          <w:sz w:val="24"/>
          <w:szCs w:val="24"/>
        </w:rPr>
        <w:t>Академія</w:t>
      </w:r>
      <w:r w:rsidRPr="006F655A">
        <w:rPr>
          <w:rFonts w:ascii="Times New Roman" w:hAnsi="Times New Roman" w:cs="Times New Roman"/>
          <w:color w:val="000000"/>
          <w:sz w:val="24"/>
          <w:szCs w:val="24"/>
        </w:rPr>
        <w:t>". Завдання та в</w:t>
      </w:r>
      <w:r w:rsidRPr="006F655A">
        <w:rPr>
          <w:rFonts w:ascii="Times New Roman" w:hAnsi="Times New Roman" w:cs="Times New Roman"/>
          <w:color w:val="333333"/>
          <w:sz w:val="24"/>
          <w:szCs w:val="24"/>
          <w:shd w:val="clear" w:color="auto" w:fill="FFFFFF"/>
        </w:rPr>
        <w:t>ідповіді до тестів ЗНО з історіїУкраїни.</w:t>
      </w:r>
    </w:p>
    <w:p w:rsidR="00E631F6" w:rsidRPr="006F655A" w:rsidRDefault="00E631F6" w:rsidP="006F655A">
      <w:pPr>
        <w:numPr>
          <w:ilvl w:val="0"/>
          <w:numId w:val="4"/>
        </w:numPr>
        <w:spacing w:after="0" w:line="240" w:lineRule="auto"/>
        <w:jc w:val="both"/>
        <w:rPr>
          <w:rFonts w:ascii="Times New Roman" w:hAnsi="Times New Roman" w:cs="Times New Roman"/>
          <w:color w:val="000000"/>
          <w:sz w:val="24"/>
          <w:szCs w:val="24"/>
        </w:rPr>
      </w:pPr>
      <w:hyperlink r:id="rId24" w:history="1">
        <w:r w:rsidRPr="00E31DFD">
          <w:rPr>
            <w:rFonts w:ascii="Times New Roman" w:hAnsi="Times New Roman" w:cs="Times New Roman"/>
            <w:color w:val="0000FF"/>
            <w:sz w:val="24"/>
            <w:szCs w:val="24"/>
            <w:u w:val="single"/>
          </w:rPr>
          <w:t>https://istzno.dp.ua/course/maps</w:t>
        </w:r>
      </w:hyperlink>
      <w:r w:rsidRPr="006F655A">
        <w:rPr>
          <w:rFonts w:ascii="Times New Roman" w:hAnsi="Times New Roman" w:cs="Times New Roman"/>
          <w:sz w:val="24"/>
          <w:szCs w:val="24"/>
        </w:rPr>
        <w:t xml:space="preserve"> Сайт історико-патріотичного клубу </w:t>
      </w:r>
      <w:r w:rsidRPr="006F655A">
        <w:rPr>
          <w:rFonts w:ascii="Times New Roman" w:hAnsi="Times New Roman" w:cs="Times New Roman"/>
          <w:color w:val="000000"/>
          <w:sz w:val="24"/>
          <w:szCs w:val="24"/>
        </w:rPr>
        <w:t>"</w:t>
      </w:r>
      <w:r w:rsidRPr="006F655A">
        <w:rPr>
          <w:rFonts w:ascii="Times New Roman" w:hAnsi="Times New Roman" w:cs="Times New Roman"/>
          <w:sz w:val="24"/>
          <w:szCs w:val="24"/>
        </w:rPr>
        <w:t>Алатир</w:t>
      </w:r>
      <w:r w:rsidRPr="006F655A">
        <w:rPr>
          <w:rFonts w:ascii="Times New Roman" w:hAnsi="Times New Roman" w:cs="Times New Roman"/>
          <w:color w:val="000000"/>
          <w:sz w:val="24"/>
          <w:szCs w:val="24"/>
        </w:rPr>
        <w:t>"</w:t>
      </w:r>
    </w:p>
    <w:p w:rsidR="00E631F6" w:rsidRPr="006F655A" w:rsidRDefault="00E631F6" w:rsidP="006F655A">
      <w:pPr>
        <w:numPr>
          <w:ilvl w:val="0"/>
          <w:numId w:val="4"/>
        </w:numPr>
        <w:spacing w:after="0" w:line="240" w:lineRule="auto"/>
        <w:jc w:val="both"/>
        <w:rPr>
          <w:rFonts w:ascii="Times New Roman" w:hAnsi="Times New Roman" w:cs="Times New Roman"/>
          <w:color w:val="000000"/>
          <w:sz w:val="24"/>
          <w:szCs w:val="24"/>
        </w:rPr>
      </w:pPr>
      <w:hyperlink r:id="rId25" w:history="1">
        <w:r w:rsidRPr="00E31DFD">
          <w:rPr>
            <w:rFonts w:ascii="Times New Roman" w:hAnsi="Times New Roman" w:cs="Times New Roman"/>
            <w:color w:val="0000FF"/>
            <w:sz w:val="24"/>
            <w:szCs w:val="24"/>
            <w:u w:val="single"/>
          </w:rPr>
          <w:t>https://zno.osvita.ua/ukraine-history/</w:t>
        </w:r>
      </w:hyperlink>
      <w:r w:rsidRPr="006F655A">
        <w:rPr>
          <w:rFonts w:ascii="Times New Roman" w:hAnsi="Times New Roman" w:cs="Times New Roman"/>
          <w:sz w:val="24"/>
          <w:szCs w:val="24"/>
        </w:rPr>
        <w:t xml:space="preserve"> Тести ЗНО  онлайн з історіїУкраїни (2007-2019 рр.)</w:t>
      </w:r>
    </w:p>
    <w:p w:rsidR="00E631F6" w:rsidRPr="006F655A" w:rsidRDefault="00E631F6" w:rsidP="006F655A">
      <w:pPr>
        <w:numPr>
          <w:ilvl w:val="0"/>
          <w:numId w:val="4"/>
        </w:numPr>
        <w:spacing w:after="0" w:line="240" w:lineRule="auto"/>
        <w:jc w:val="both"/>
        <w:rPr>
          <w:rFonts w:ascii="Times New Roman" w:hAnsi="Times New Roman" w:cs="Times New Roman"/>
          <w:color w:val="000000"/>
          <w:sz w:val="24"/>
          <w:szCs w:val="24"/>
        </w:rPr>
      </w:pPr>
      <w:hyperlink r:id="rId26" w:history="1">
        <w:r w:rsidRPr="00E31DFD">
          <w:rPr>
            <w:rFonts w:ascii="Times New Roman" w:hAnsi="Times New Roman" w:cs="Times New Roman"/>
            <w:color w:val="0000FF"/>
            <w:sz w:val="24"/>
            <w:szCs w:val="24"/>
            <w:u w:val="single"/>
          </w:rPr>
          <w:t>https://istzno.dp.ua/course/zno</w:t>
        </w:r>
      </w:hyperlink>
      <w:r w:rsidRPr="006F655A">
        <w:rPr>
          <w:rFonts w:ascii="Times New Roman" w:hAnsi="Times New Roman" w:cs="Times New Roman"/>
          <w:sz w:val="24"/>
          <w:szCs w:val="24"/>
        </w:rPr>
        <w:t>Інтерактивний курс підготовки до ЗНО з історіїУкраїни</w:t>
      </w:r>
    </w:p>
    <w:p w:rsidR="00E631F6" w:rsidRPr="00E31DFD" w:rsidRDefault="00E631F6" w:rsidP="00887069">
      <w:pPr>
        <w:rPr>
          <w:rFonts w:ascii="Times New Roman" w:hAnsi="Times New Roman" w:cs="Times New Roman"/>
          <w:sz w:val="24"/>
          <w:szCs w:val="24"/>
          <w:lang w:val="uk-UA"/>
        </w:rPr>
      </w:pPr>
    </w:p>
    <w:sectPr w:rsidR="00E631F6" w:rsidRPr="00E31DFD" w:rsidSect="0091502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0000000000000000000"/>
    <w:charset w:val="CC"/>
    <w:family w:val="swiss"/>
    <w:notTrueType/>
    <w:pitch w:val="variable"/>
    <w:sig w:usb0="00000203" w:usb1="00000000" w:usb2="00000000" w:usb3="00000000" w:csb0="00000005" w:csb1="00000000"/>
  </w:font>
  <w:font w:name="Antiqua">
    <w:altName w:val="Times New Roman"/>
    <w:panose1 w:val="00000000000000000000"/>
    <w:charset w:val="00"/>
    <w:family w:val="swiss"/>
    <w:notTrueType/>
    <w:pitch w:val="variable"/>
    <w:sig w:usb0="00000003" w:usb1="00000000" w:usb2="00000000" w:usb3="00000000" w:csb0="00000001" w:csb1="00000000"/>
  </w:font>
  <w:font w:name="MS Mincho">
    <w:altName w:val="?l?r ??Ѓfc"/>
    <w:panose1 w:val="02020609040205080304"/>
    <w:charset w:val="80"/>
    <w:family w:val="roman"/>
    <w:notTrueType/>
    <w:pitch w:val="fixed"/>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F6B"/>
    <w:multiLevelType w:val="hybridMultilevel"/>
    <w:tmpl w:val="9B8E476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nsid w:val="04C225A9"/>
    <w:multiLevelType w:val="hybridMultilevel"/>
    <w:tmpl w:val="FFAAE270"/>
    <w:lvl w:ilvl="0" w:tplc="752803F4">
      <w:numFmt w:val="bullet"/>
      <w:lvlText w:val="-"/>
      <w:lvlJc w:val="left"/>
      <w:pPr>
        <w:ind w:left="720" w:hanging="360"/>
      </w:pPr>
      <w:rPr>
        <w:rFonts w:ascii="Calibri" w:eastAsia="Times New Roman" w:hAnsi="Calibri" w:hint="default"/>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6267E45"/>
    <w:multiLevelType w:val="hybridMultilevel"/>
    <w:tmpl w:val="4EF4606E"/>
    <w:lvl w:ilvl="0" w:tplc="0422000F">
      <w:start w:val="1"/>
      <w:numFmt w:val="decimal"/>
      <w:lvlText w:val="%1."/>
      <w:lvlJc w:val="left"/>
      <w:pPr>
        <w:ind w:left="1145" w:hanging="360"/>
      </w:pPr>
    </w:lvl>
    <w:lvl w:ilvl="1" w:tplc="04220019">
      <w:start w:val="1"/>
      <w:numFmt w:val="lowerLetter"/>
      <w:lvlText w:val="%2."/>
      <w:lvlJc w:val="left"/>
      <w:pPr>
        <w:ind w:left="1865" w:hanging="360"/>
      </w:pPr>
    </w:lvl>
    <w:lvl w:ilvl="2" w:tplc="0422001B">
      <w:start w:val="1"/>
      <w:numFmt w:val="lowerRoman"/>
      <w:lvlText w:val="%3."/>
      <w:lvlJc w:val="right"/>
      <w:pPr>
        <w:ind w:left="2585" w:hanging="180"/>
      </w:pPr>
    </w:lvl>
    <w:lvl w:ilvl="3" w:tplc="0422000F">
      <w:start w:val="1"/>
      <w:numFmt w:val="decimal"/>
      <w:lvlText w:val="%4."/>
      <w:lvlJc w:val="left"/>
      <w:pPr>
        <w:ind w:left="3305" w:hanging="360"/>
      </w:pPr>
    </w:lvl>
    <w:lvl w:ilvl="4" w:tplc="04220019">
      <w:start w:val="1"/>
      <w:numFmt w:val="lowerLetter"/>
      <w:lvlText w:val="%5."/>
      <w:lvlJc w:val="left"/>
      <w:pPr>
        <w:ind w:left="4025" w:hanging="360"/>
      </w:pPr>
    </w:lvl>
    <w:lvl w:ilvl="5" w:tplc="0422001B">
      <w:start w:val="1"/>
      <w:numFmt w:val="lowerRoman"/>
      <w:lvlText w:val="%6."/>
      <w:lvlJc w:val="right"/>
      <w:pPr>
        <w:ind w:left="4745" w:hanging="180"/>
      </w:pPr>
    </w:lvl>
    <w:lvl w:ilvl="6" w:tplc="0422000F">
      <w:start w:val="1"/>
      <w:numFmt w:val="decimal"/>
      <w:lvlText w:val="%7."/>
      <w:lvlJc w:val="left"/>
      <w:pPr>
        <w:ind w:left="5465" w:hanging="360"/>
      </w:pPr>
    </w:lvl>
    <w:lvl w:ilvl="7" w:tplc="04220019">
      <w:start w:val="1"/>
      <w:numFmt w:val="lowerLetter"/>
      <w:lvlText w:val="%8."/>
      <w:lvlJc w:val="left"/>
      <w:pPr>
        <w:ind w:left="6185" w:hanging="360"/>
      </w:pPr>
    </w:lvl>
    <w:lvl w:ilvl="8" w:tplc="0422001B">
      <w:start w:val="1"/>
      <w:numFmt w:val="lowerRoman"/>
      <w:lvlText w:val="%9."/>
      <w:lvlJc w:val="right"/>
      <w:pPr>
        <w:ind w:left="6905" w:hanging="180"/>
      </w:pPr>
    </w:lvl>
  </w:abstractNum>
  <w:abstractNum w:abstractNumId="3">
    <w:nsid w:val="0DC169DC"/>
    <w:multiLevelType w:val="hybridMultilevel"/>
    <w:tmpl w:val="E070A6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F6D7BB0"/>
    <w:multiLevelType w:val="hybridMultilevel"/>
    <w:tmpl w:val="E070A6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31550A9"/>
    <w:multiLevelType w:val="hybridMultilevel"/>
    <w:tmpl w:val="749C114C"/>
    <w:lvl w:ilvl="0" w:tplc="147667D2">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
    <w:nsid w:val="1E8E5855"/>
    <w:multiLevelType w:val="hybridMultilevel"/>
    <w:tmpl w:val="23282D78"/>
    <w:lvl w:ilvl="0" w:tplc="09B47CBE">
      <w:start w:val="1"/>
      <w:numFmt w:val="decimal"/>
      <w:lvlText w:val="%1."/>
      <w:lvlJc w:val="left"/>
      <w:pPr>
        <w:tabs>
          <w:tab w:val="num" w:pos="530"/>
        </w:tabs>
        <w:ind w:left="530" w:hanging="41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4323F71"/>
    <w:multiLevelType w:val="hybridMultilevel"/>
    <w:tmpl w:val="364EAE6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nsid w:val="2457663E"/>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4E526BB"/>
    <w:multiLevelType w:val="hybridMultilevel"/>
    <w:tmpl w:val="FF5062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677586A"/>
    <w:multiLevelType w:val="hybridMultilevel"/>
    <w:tmpl w:val="2EFE1EE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2C0D2664"/>
    <w:multiLevelType w:val="hybridMultilevel"/>
    <w:tmpl w:val="11A425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3D94CBE"/>
    <w:multiLevelType w:val="hybridMultilevel"/>
    <w:tmpl w:val="8DFEE2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7DA701A"/>
    <w:multiLevelType w:val="hybridMultilevel"/>
    <w:tmpl w:val="B31E2B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B381635"/>
    <w:multiLevelType w:val="hybridMultilevel"/>
    <w:tmpl w:val="25CEB6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D3970D3"/>
    <w:multiLevelType w:val="hybridMultilevel"/>
    <w:tmpl w:val="363C0A3E"/>
    <w:lvl w:ilvl="0" w:tplc="8B26C506">
      <w:start w:val="1"/>
      <w:numFmt w:val="decimal"/>
      <w:lvlText w:val="%1."/>
      <w:lvlJc w:val="left"/>
      <w:pPr>
        <w:tabs>
          <w:tab w:val="num" w:pos="794"/>
        </w:tabs>
        <w:ind w:left="794" w:hanging="4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D8A13AA"/>
    <w:multiLevelType w:val="hybridMultilevel"/>
    <w:tmpl w:val="43F2021C"/>
    <w:lvl w:ilvl="0" w:tplc="0422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2DE1341"/>
    <w:multiLevelType w:val="hybridMultilevel"/>
    <w:tmpl w:val="9B64F7A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nsid w:val="4B8E4271"/>
    <w:multiLevelType w:val="hybridMultilevel"/>
    <w:tmpl w:val="5802B6F6"/>
    <w:lvl w:ilvl="0" w:tplc="0422000F">
      <w:start w:val="1"/>
      <w:numFmt w:val="decimal"/>
      <w:lvlText w:val="%1."/>
      <w:lvlJc w:val="left"/>
      <w:pPr>
        <w:ind w:left="1157" w:hanging="360"/>
      </w:pPr>
    </w:lvl>
    <w:lvl w:ilvl="1" w:tplc="04220019">
      <w:start w:val="1"/>
      <w:numFmt w:val="lowerLetter"/>
      <w:lvlText w:val="%2."/>
      <w:lvlJc w:val="left"/>
      <w:pPr>
        <w:ind w:left="1877" w:hanging="360"/>
      </w:pPr>
    </w:lvl>
    <w:lvl w:ilvl="2" w:tplc="0422001B">
      <w:start w:val="1"/>
      <w:numFmt w:val="lowerRoman"/>
      <w:lvlText w:val="%3."/>
      <w:lvlJc w:val="right"/>
      <w:pPr>
        <w:ind w:left="2597" w:hanging="180"/>
      </w:pPr>
    </w:lvl>
    <w:lvl w:ilvl="3" w:tplc="0422000F">
      <w:start w:val="1"/>
      <w:numFmt w:val="decimal"/>
      <w:lvlText w:val="%4."/>
      <w:lvlJc w:val="left"/>
      <w:pPr>
        <w:ind w:left="3317" w:hanging="360"/>
      </w:pPr>
    </w:lvl>
    <w:lvl w:ilvl="4" w:tplc="04220019">
      <w:start w:val="1"/>
      <w:numFmt w:val="lowerLetter"/>
      <w:lvlText w:val="%5."/>
      <w:lvlJc w:val="left"/>
      <w:pPr>
        <w:ind w:left="4037" w:hanging="360"/>
      </w:pPr>
    </w:lvl>
    <w:lvl w:ilvl="5" w:tplc="0422001B">
      <w:start w:val="1"/>
      <w:numFmt w:val="lowerRoman"/>
      <w:lvlText w:val="%6."/>
      <w:lvlJc w:val="right"/>
      <w:pPr>
        <w:ind w:left="4757" w:hanging="180"/>
      </w:pPr>
    </w:lvl>
    <w:lvl w:ilvl="6" w:tplc="0422000F">
      <w:start w:val="1"/>
      <w:numFmt w:val="decimal"/>
      <w:lvlText w:val="%7."/>
      <w:lvlJc w:val="left"/>
      <w:pPr>
        <w:ind w:left="5477" w:hanging="360"/>
      </w:pPr>
    </w:lvl>
    <w:lvl w:ilvl="7" w:tplc="04220019">
      <w:start w:val="1"/>
      <w:numFmt w:val="lowerLetter"/>
      <w:lvlText w:val="%8."/>
      <w:lvlJc w:val="left"/>
      <w:pPr>
        <w:ind w:left="6197" w:hanging="360"/>
      </w:pPr>
    </w:lvl>
    <w:lvl w:ilvl="8" w:tplc="0422001B">
      <w:start w:val="1"/>
      <w:numFmt w:val="lowerRoman"/>
      <w:lvlText w:val="%9."/>
      <w:lvlJc w:val="right"/>
      <w:pPr>
        <w:ind w:left="6917" w:hanging="180"/>
      </w:pPr>
    </w:lvl>
  </w:abstractNum>
  <w:abstractNum w:abstractNumId="20">
    <w:nsid w:val="571202C0"/>
    <w:multiLevelType w:val="hybridMultilevel"/>
    <w:tmpl w:val="8D72E0AE"/>
    <w:lvl w:ilvl="0" w:tplc="A522A384">
      <w:numFmt w:val="bullet"/>
      <w:lvlText w:val="–"/>
      <w:lvlJc w:val="left"/>
      <w:pPr>
        <w:ind w:left="720" w:hanging="360"/>
      </w:pPr>
      <w:rPr>
        <w:rFonts w:ascii="Calibri" w:eastAsia="Times New Roman" w:hAnsi="Calibri" w:hint="default"/>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C85181B"/>
    <w:multiLevelType w:val="hybridMultilevel"/>
    <w:tmpl w:val="E3C487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FAE6C83"/>
    <w:multiLevelType w:val="hybridMultilevel"/>
    <w:tmpl w:val="4EF4606E"/>
    <w:lvl w:ilvl="0" w:tplc="0422000F">
      <w:start w:val="1"/>
      <w:numFmt w:val="decimal"/>
      <w:lvlText w:val="%1."/>
      <w:lvlJc w:val="left"/>
      <w:pPr>
        <w:ind w:left="1145" w:hanging="360"/>
      </w:pPr>
    </w:lvl>
    <w:lvl w:ilvl="1" w:tplc="04220019">
      <w:start w:val="1"/>
      <w:numFmt w:val="lowerLetter"/>
      <w:lvlText w:val="%2."/>
      <w:lvlJc w:val="left"/>
      <w:pPr>
        <w:ind w:left="1865" w:hanging="360"/>
      </w:pPr>
    </w:lvl>
    <w:lvl w:ilvl="2" w:tplc="0422001B">
      <w:start w:val="1"/>
      <w:numFmt w:val="lowerRoman"/>
      <w:lvlText w:val="%3."/>
      <w:lvlJc w:val="right"/>
      <w:pPr>
        <w:ind w:left="2585" w:hanging="180"/>
      </w:pPr>
    </w:lvl>
    <w:lvl w:ilvl="3" w:tplc="0422000F">
      <w:start w:val="1"/>
      <w:numFmt w:val="decimal"/>
      <w:lvlText w:val="%4."/>
      <w:lvlJc w:val="left"/>
      <w:pPr>
        <w:ind w:left="3305" w:hanging="360"/>
      </w:pPr>
    </w:lvl>
    <w:lvl w:ilvl="4" w:tplc="04220019">
      <w:start w:val="1"/>
      <w:numFmt w:val="lowerLetter"/>
      <w:lvlText w:val="%5."/>
      <w:lvlJc w:val="left"/>
      <w:pPr>
        <w:ind w:left="4025" w:hanging="360"/>
      </w:pPr>
    </w:lvl>
    <w:lvl w:ilvl="5" w:tplc="0422001B">
      <w:start w:val="1"/>
      <w:numFmt w:val="lowerRoman"/>
      <w:lvlText w:val="%6."/>
      <w:lvlJc w:val="right"/>
      <w:pPr>
        <w:ind w:left="4745" w:hanging="180"/>
      </w:pPr>
    </w:lvl>
    <w:lvl w:ilvl="6" w:tplc="0422000F">
      <w:start w:val="1"/>
      <w:numFmt w:val="decimal"/>
      <w:lvlText w:val="%7."/>
      <w:lvlJc w:val="left"/>
      <w:pPr>
        <w:ind w:left="5465" w:hanging="360"/>
      </w:pPr>
    </w:lvl>
    <w:lvl w:ilvl="7" w:tplc="04220019">
      <w:start w:val="1"/>
      <w:numFmt w:val="lowerLetter"/>
      <w:lvlText w:val="%8."/>
      <w:lvlJc w:val="left"/>
      <w:pPr>
        <w:ind w:left="6185" w:hanging="360"/>
      </w:pPr>
    </w:lvl>
    <w:lvl w:ilvl="8" w:tplc="0422001B">
      <w:start w:val="1"/>
      <w:numFmt w:val="lowerRoman"/>
      <w:lvlText w:val="%9."/>
      <w:lvlJc w:val="right"/>
      <w:pPr>
        <w:ind w:left="6905" w:hanging="180"/>
      </w:pPr>
    </w:lvl>
  </w:abstractNum>
  <w:abstractNum w:abstractNumId="23">
    <w:nsid w:val="600E551F"/>
    <w:multiLevelType w:val="hybridMultilevel"/>
    <w:tmpl w:val="2EFE1EE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616C2FD7"/>
    <w:multiLevelType w:val="hybridMultilevel"/>
    <w:tmpl w:val="30EC3D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435164C"/>
    <w:multiLevelType w:val="hybridMultilevel"/>
    <w:tmpl w:val="51A6E6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5FB1D33"/>
    <w:multiLevelType w:val="hybridMultilevel"/>
    <w:tmpl w:val="E00A9FA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66E113F8"/>
    <w:multiLevelType w:val="hybridMultilevel"/>
    <w:tmpl w:val="EEF0F1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81F47B7"/>
    <w:multiLevelType w:val="hybridMultilevel"/>
    <w:tmpl w:val="FF5062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AFB60E9"/>
    <w:multiLevelType w:val="hybridMultilevel"/>
    <w:tmpl w:val="3754F6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32A540D"/>
    <w:multiLevelType w:val="hybridMultilevel"/>
    <w:tmpl w:val="8DFEE2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9F804E9"/>
    <w:multiLevelType w:val="hybridMultilevel"/>
    <w:tmpl w:val="35D0E174"/>
    <w:lvl w:ilvl="0" w:tplc="6AF6DDBC">
      <w:start w:val="1"/>
      <w:numFmt w:val="decimal"/>
      <w:lvlText w:val="%1."/>
      <w:lvlJc w:val="left"/>
      <w:pPr>
        <w:tabs>
          <w:tab w:val="num" w:pos="1440"/>
        </w:tabs>
        <w:ind w:left="1440" w:hanging="360"/>
      </w:pPr>
      <w:rPr>
        <w:rFonts w:ascii="Times New Roman" w:hAnsi="Times New Roman" w:cs="Times New Roman" w:hint="default"/>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B9735E2"/>
    <w:multiLevelType w:val="hybridMultilevel"/>
    <w:tmpl w:val="99EC9C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BFB13CE"/>
    <w:multiLevelType w:val="hybridMultilevel"/>
    <w:tmpl w:val="0D7CCB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15"/>
  </w:num>
  <w:num w:numId="3">
    <w:abstractNumId w:val="21"/>
  </w:num>
  <w:num w:numId="4">
    <w:abstractNumId w:val="6"/>
  </w:num>
  <w:num w:numId="5">
    <w:abstractNumId w:val="16"/>
  </w:num>
  <w:num w:numId="6">
    <w:abstractNumId w:val="5"/>
  </w:num>
  <w:num w:numId="7">
    <w:abstractNumId w:val="9"/>
  </w:num>
  <w:num w:numId="8">
    <w:abstractNumId w:val="1"/>
  </w:num>
  <w:num w:numId="9">
    <w:abstractNumId w:val="20"/>
  </w:num>
  <w:num w:numId="10">
    <w:abstractNumId w:val="19"/>
  </w:num>
  <w:num w:numId="11">
    <w:abstractNumId w:val="23"/>
  </w:num>
  <w:num w:numId="12">
    <w:abstractNumId w:val="11"/>
  </w:num>
  <w:num w:numId="13">
    <w:abstractNumId w:val="12"/>
  </w:num>
  <w:num w:numId="14">
    <w:abstractNumId w:val="26"/>
  </w:num>
  <w:num w:numId="15">
    <w:abstractNumId w:val="0"/>
  </w:num>
  <w:num w:numId="16">
    <w:abstractNumId w:val="2"/>
  </w:num>
  <w:num w:numId="17">
    <w:abstractNumId w:val="22"/>
  </w:num>
  <w:num w:numId="18">
    <w:abstractNumId w:val="8"/>
  </w:num>
  <w:num w:numId="19">
    <w:abstractNumId w:val="18"/>
  </w:num>
  <w:num w:numId="20">
    <w:abstractNumId w:val="27"/>
  </w:num>
  <w:num w:numId="21">
    <w:abstractNumId w:val="14"/>
  </w:num>
  <w:num w:numId="22">
    <w:abstractNumId w:val="24"/>
  </w:num>
  <w:num w:numId="23">
    <w:abstractNumId w:val="29"/>
  </w:num>
  <w:num w:numId="24">
    <w:abstractNumId w:val="31"/>
  </w:num>
  <w:num w:numId="25">
    <w:abstractNumId w:val="30"/>
  </w:num>
  <w:num w:numId="26">
    <w:abstractNumId w:val="28"/>
  </w:num>
  <w:num w:numId="27">
    <w:abstractNumId w:val="3"/>
  </w:num>
  <w:num w:numId="28">
    <w:abstractNumId w:val="25"/>
  </w:num>
  <w:num w:numId="29">
    <w:abstractNumId w:val="32"/>
  </w:num>
  <w:num w:numId="30">
    <w:abstractNumId w:val="4"/>
  </w:num>
  <w:num w:numId="31">
    <w:abstractNumId w:val="10"/>
  </w:num>
  <w:num w:numId="32">
    <w:abstractNumId w:val="13"/>
  </w:num>
  <w:num w:numId="33">
    <w:abstractNumId w:val="33"/>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5B6"/>
    <w:rsid w:val="000050E9"/>
    <w:rsid w:val="00091456"/>
    <w:rsid w:val="000A5A85"/>
    <w:rsid w:val="00114FFF"/>
    <w:rsid w:val="00185B70"/>
    <w:rsid w:val="002C6B7D"/>
    <w:rsid w:val="004A05B6"/>
    <w:rsid w:val="00541A67"/>
    <w:rsid w:val="005667FC"/>
    <w:rsid w:val="0059306E"/>
    <w:rsid w:val="006A2524"/>
    <w:rsid w:val="006F655A"/>
    <w:rsid w:val="00735B1C"/>
    <w:rsid w:val="007529A0"/>
    <w:rsid w:val="007F59E8"/>
    <w:rsid w:val="00887069"/>
    <w:rsid w:val="0091502A"/>
    <w:rsid w:val="0092164C"/>
    <w:rsid w:val="00942527"/>
    <w:rsid w:val="00B91018"/>
    <w:rsid w:val="00C261D7"/>
    <w:rsid w:val="00C95F6E"/>
    <w:rsid w:val="00CF3301"/>
    <w:rsid w:val="00DC70AB"/>
    <w:rsid w:val="00E31DFD"/>
    <w:rsid w:val="00E631F6"/>
    <w:rsid w:val="00E727C1"/>
    <w:rsid w:val="00F15058"/>
    <w:rsid w:val="00F415F5"/>
    <w:rsid w:val="00F737D4"/>
    <w:rsid w:val="00FF38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18"/>
    <w:pPr>
      <w:spacing w:after="160" w:line="259" w:lineRule="auto"/>
    </w:pPr>
    <w:rPr>
      <w:rFonts w:cs="Calibri"/>
      <w:lang w:eastAsia="en-US"/>
    </w:rPr>
  </w:style>
  <w:style w:type="paragraph" w:styleId="Heading1">
    <w:name w:val="heading 1"/>
    <w:basedOn w:val="Normal"/>
    <w:next w:val="Normal"/>
    <w:link w:val="Heading1Char"/>
    <w:uiPriority w:val="99"/>
    <w:qFormat/>
    <w:rsid w:val="0091502A"/>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02A"/>
    <w:rPr>
      <w:rFonts w:ascii="Calibri Light" w:hAnsi="Calibri Light" w:cs="Calibri Light"/>
      <w:color w:val="2E74B5"/>
      <w:sz w:val="32"/>
      <w:szCs w:val="32"/>
    </w:rPr>
  </w:style>
  <w:style w:type="character" w:styleId="Hyperlink">
    <w:name w:val="Hyperlink"/>
    <w:basedOn w:val="DefaultParagraphFont"/>
    <w:uiPriority w:val="99"/>
    <w:rsid w:val="00CF3301"/>
    <w:rPr>
      <w:color w:val="0563C1"/>
      <w:u w:val="single"/>
    </w:rPr>
  </w:style>
  <w:style w:type="paragraph" w:styleId="ListParagraph">
    <w:name w:val="List Paragraph"/>
    <w:basedOn w:val="Normal"/>
    <w:uiPriority w:val="99"/>
    <w:qFormat/>
    <w:rsid w:val="00887069"/>
    <w:pPr>
      <w:spacing w:after="200" w:line="276" w:lineRule="auto"/>
      <w:ind w:left="720"/>
    </w:pPr>
    <w:rPr>
      <w:rFonts w:eastAsia="Times New Roman"/>
      <w:lang w:eastAsia="ru-RU"/>
    </w:rPr>
  </w:style>
  <w:style w:type="paragraph" w:styleId="BodyText">
    <w:name w:val="Body Text"/>
    <w:basedOn w:val="Normal"/>
    <w:link w:val="BodyTextChar"/>
    <w:uiPriority w:val="99"/>
    <w:rsid w:val="00541A67"/>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BodyTextChar">
    <w:name w:val="Body Text Char"/>
    <w:basedOn w:val="DefaultParagraphFont"/>
    <w:link w:val="BodyText"/>
    <w:uiPriority w:val="99"/>
    <w:locked/>
    <w:rsid w:val="00541A67"/>
    <w:rPr>
      <w:rFonts w:ascii="Times New Roman" w:hAnsi="Times New Roman" w:cs="Times New Roman"/>
      <w:sz w:val="28"/>
      <w:szCs w:val="28"/>
      <w:lang w:val="uk-UA"/>
    </w:rPr>
  </w:style>
  <w:style w:type="paragraph" w:styleId="BodyText2">
    <w:name w:val="Body Text 2"/>
    <w:basedOn w:val="Normal"/>
    <w:link w:val="BodyText2Char"/>
    <w:uiPriority w:val="99"/>
    <w:semiHidden/>
    <w:rsid w:val="00541A67"/>
    <w:pPr>
      <w:spacing w:after="120" w:line="480" w:lineRule="auto"/>
    </w:pPr>
  </w:style>
  <w:style w:type="character" w:customStyle="1" w:styleId="BodyText2Char">
    <w:name w:val="Body Text 2 Char"/>
    <w:basedOn w:val="DefaultParagraphFont"/>
    <w:link w:val="BodyText2"/>
    <w:uiPriority w:val="99"/>
    <w:semiHidden/>
    <w:locked/>
    <w:rsid w:val="00541A67"/>
    <w:rPr>
      <w:rFonts w:ascii="Calibri" w:eastAsia="Times New Roman" w:hAnsi="Calibri" w:cs="Calibri"/>
    </w:rPr>
  </w:style>
  <w:style w:type="paragraph" w:styleId="NormalWeb">
    <w:name w:val="Normal (Web)"/>
    <w:basedOn w:val="Normal"/>
    <w:uiPriority w:val="99"/>
    <w:rsid w:val="00541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541A67"/>
    <w:rPr>
      <w:b/>
      <w:bCs/>
    </w:rPr>
  </w:style>
  <w:style w:type="paragraph" w:customStyle="1" w:styleId="Default">
    <w:name w:val="Default"/>
    <w:uiPriority w:val="99"/>
    <w:rsid w:val="00541A67"/>
    <w:pPr>
      <w:autoSpaceDE w:val="0"/>
      <w:autoSpaceDN w:val="0"/>
      <w:adjustRightInd w:val="0"/>
    </w:pPr>
    <w:rPr>
      <w:rFonts w:cs="Calibri"/>
      <w:color w:val="000000"/>
      <w:sz w:val="24"/>
      <w:szCs w:val="24"/>
      <w:lang w:eastAsia="en-US"/>
    </w:rPr>
  </w:style>
  <w:style w:type="table" w:styleId="TableGrid">
    <w:name w:val="Table Grid"/>
    <w:basedOn w:val="TableNormal"/>
    <w:uiPriority w:val="99"/>
    <w:rsid w:val="00541A67"/>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541A67"/>
    <w:rPr>
      <w:rFonts w:ascii="Antiqua" w:hAnsi="Antiqua" w:cs="Antiqua"/>
      <w:sz w:val="26"/>
      <w:szCs w:val="26"/>
      <w:lang w:val="uk-UA"/>
    </w:rPr>
  </w:style>
  <w:style w:type="paragraph" w:customStyle="1" w:styleId="NoSpacing1">
    <w:name w:val="No Spacing1"/>
    <w:uiPriority w:val="99"/>
    <w:rsid w:val="00541A67"/>
    <w:rPr>
      <w:rFonts w:eastAsia="Times New Roman" w:cs="Calibri"/>
      <w:lang w:eastAsia="en-US"/>
    </w:rPr>
  </w:style>
  <w:style w:type="character" w:customStyle="1" w:styleId="apple-converted-space">
    <w:name w:val="apple-converted-space"/>
    <w:basedOn w:val="DefaultParagraphFont"/>
    <w:uiPriority w:val="99"/>
    <w:rsid w:val="00541A67"/>
  </w:style>
  <w:style w:type="character" w:customStyle="1" w:styleId="FontStyle156">
    <w:name w:val="Font Style156"/>
    <w:uiPriority w:val="99"/>
    <w:rsid w:val="00541A6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story.vn.ua/" TargetMode="External"/><Relationship Id="rId13" Type="http://schemas.openxmlformats.org/officeDocument/2006/relationships/hyperlink" Target="http://mari.kiev.ua/" TargetMode="External"/><Relationship Id="rId18" Type="http://schemas.openxmlformats.org/officeDocument/2006/relationships/hyperlink" Target="http://ukrlibrary.com.ua" TargetMode="External"/><Relationship Id="rId26" Type="http://schemas.openxmlformats.org/officeDocument/2006/relationships/hyperlink" Target="https://istzno.dp.ua/course/zno" TargetMode="External"/><Relationship Id="rId3" Type="http://schemas.openxmlformats.org/officeDocument/2006/relationships/settings" Target="settings.xml"/><Relationship Id="rId21" Type="http://schemas.openxmlformats.org/officeDocument/2006/relationships/hyperlink" Target="http://www.history.org.ua/?litera&amp;askAbout=journal" TargetMode="External"/><Relationship Id="rId7" Type="http://schemas.openxmlformats.org/officeDocument/2006/relationships/hyperlink" Target="http://etnolog.org.ua/" TargetMode="External"/><Relationship Id="rId12" Type="http://schemas.openxmlformats.org/officeDocument/2006/relationships/hyperlink" Target="http://kultura.ho.ua/books_ku.htm" TargetMode="External"/><Relationship Id="rId17" Type="http://schemas.openxmlformats.org/officeDocument/2006/relationships/hyperlink" Target="http://ukraine-history.com.ua/" TargetMode="External"/><Relationship Id="rId25" Type="http://schemas.openxmlformats.org/officeDocument/2006/relationships/hyperlink" Target="https://zno.osvita.ua/ukraine-history/" TargetMode="External"/><Relationship Id="rId2" Type="http://schemas.openxmlformats.org/officeDocument/2006/relationships/styles" Target="styles.xml"/><Relationship Id="rId16" Type="http://schemas.openxmlformats.org/officeDocument/2006/relationships/hyperlink" Target="http://poetry.uazone.net/" TargetMode="External"/><Relationship Id="rId20" Type="http://schemas.openxmlformats.org/officeDocument/2006/relationships/hyperlink" Target="http://www.history.org.ua" TargetMode="External"/><Relationship Id="rId1" Type="http://schemas.openxmlformats.org/officeDocument/2006/relationships/numbering" Target="numbering.xml"/><Relationship Id="rId6" Type="http://schemas.openxmlformats.org/officeDocument/2006/relationships/hyperlink" Target="http://elib.nplu.org/" TargetMode="External"/><Relationship Id="rId11" Type="http://schemas.openxmlformats.org/officeDocument/2006/relationships/hyperlink" Target="http://k-ua.net/" TargetMode="External"/><Relationship Id="rId24" Type="http://schemas.openxmlformats.org/officeDocument/2006/relationships/hyperlink" Target="https://istzno.dp.ua/course/maps" TargetMode="External"/><Relationship Id="rId5" Type="http://schemas.openxmlformats.org/officeDocument/2006/relationships/hyperlink" Target="http://archive.nbuv.gov.ua" TargetMode="External"/><Relationship Id="rId15" Type="http://schemas.openxmlformats.org/officeDocument/2006/relationships/hyperlink" Target="http://osvitanet.com.ua" TargetMode="External"/><Relationship Id="rId23" Type="http://schemas.openxmlformats.org/officeDocument/2006/relationships/hyperlink" Target="https://academia.in.ua/" TargetMode="External"/><Relationship Id="rId28" Type="http://schemas.openxmlformats.org/officeDocument/2006/relationships/theme" Target="theme/theme1.xml"/><Relationship Id="rId10" Type="http://schemas.openxmlformats.org/officeDocument/2006/relationships/hyperlink" Target="http://izbornyk.org.ua/" TargetMode="External"/><Relationship Id="rId19" Type="http://schemas.openxmlformats.org/officeDocument/2006/relationships/hyperlink" Target="http://ukrmap.su/uk-uh" TargetMode="External"/><Relationship Id="rId4" Type="http://schemas.openxmlformats.org/officeDocument/2006/relationships/webSettings" Target="webSettings.xml"/><Relationship Id="rId9" Type="http://schemas.openxmlformats.org/officeDocument/2006/relationships/hyperlink" Target="http://istorikznu.at.ua/forum/10" TargetMode="External"/><Relationship Id="rId14" Type="http://schemas.openxmlformats.org/officeDocument/2006/relationships/hyperlink" Target="http://osvita.ua/test/answers/" TargetMode="External"/><Relationship Id="rId22" Type="http://schemas.openxmlformats.org/officeDocument/2006/relationships/hyperlink" Target="http://www.ukrhistory.narod.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33</Pages>
  <Words>7603</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VBohadorova</cp:lastModifiedBy>
  <cp:revision>23</cp:revision>
  <dcterms:created xsi:type="dcterms:W3CDTF">2020-12-03T09:17:00Z</dcterms:created>
  <dcterms:modified xsi:type="dcterms:W3CDTF">2020-12-03T13:16:00Z</dcterms:modified>
</cp:coreProperties>
</file>